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6039" w14:textId="259796E9" w:rsidR="001E08E2" w:rsidRDefault="001E08E2" w:rsidP="00422D6B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drawing>
          <wp:inline distT="0" distB="0" distL="0" distR="0" wp14:anchorId="74C887A8" wp14:editId="37C82E68">
            <wp:extent cx="1657350" cy="137151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ocèse de Rou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24" cy="139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434E" w14:textId="77777777" w:rsidR="00422D6B" w:rsidRDefault="00422D6B" w:rsidP="00422D6B">
      <w:pPr>
        <w:rPr>
          <w:rFonts w:asciiTheme="majorHAnsi" w:hAnsiTheme="majorHAnsi"/>
          <w:b/>
          <w:color w:val="4F81BD" w:themeColor="accent1"/>
          <w:sz w:val="36"/>
          <w:szCs w:val="36"/>
        </w:rPr>
      </w:pPr>
    </w:p>
    <w:p w14:paraId="71123A17" w14:textId="77777777" w:rsidR="0055712A" w:rsidRPr="001E08E2" w:rsidRDefault="004C3302" w:rsidP="00EA3FA0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 w:rsidRPr="001E08E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VISITE </w:t>
      </w:r>
      <w:r w:rsidR="0055712A" w:rsidRPr="001E08E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PASTORALE </w:t>
      </w:r>
      <w:r w:rsidRPr="001E08E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DE </w:t>
      </w:r>
      <w:r w:rsidR="0055712A" w:rsidRPr="001E08E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MGR DOMINIQUE LEBRUN </w:t>
      </w:r>
    </w:p>
    <w:p w14:paraId="116E2343" w14:textId="6F0BA964" w:rsidR="00CB7319" w:rsidRDefault="0055712A" w:rsidP="00EA3FA0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 w:rsidRPr="001E08E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AU DOYENNE </w:t>
      </w:r>
      <w:r w:rsidR="001A38AE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DE </w:t>
      </w:r>
      <w:r w:rsidR="007250CA">
        <w:rPr>
          <w:rFonts w:asciiTheme="majorHAnsi" w:hAnsiTheme="majorHAnsi"/>
          <w:b/>
          <w:color w:val="4F81BD" w:themeColor="accent1"/>
          <w:sz w:val="36"/>
          <w:szCs w:val="36"/>
        </w:rPr>
        <w:t>DIEPPE</w:t>
      </w:r>
    </w:p>
    <w:p w14:paraId="556CAAD2" w14:textId="662FF8E8" w:rsidR="00DE1CF1" w:rsidRDefault="00481B42" w:rsidP="00EA3FA0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="Arial" w:hAnsi="Arial" w:cs="Arial"/>
          <w:b/>
          <w:color w:val="4F81BD" w:themeColor="accent1"/>
          <w:sz w:val="36"/>
          <w:szCs w:val="36"/>
        </w:rPr>
        <w:t>►</w:t>
      </w:r>
      <w:r w:rsidR="00A87373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Samedi </w:t>
      </w:r>
      <w:r w:rsidR="007250CA">
        <w:rPr>
          <w:rFonts w:asciiTheme="majorHAnsi" w:hAnsiTheme="majorHAnsi"/>
          <w:b/>
          <w:color w:val="4F81BD" w:themeColor="accent1"/>
          <w:sz w:val="36"/>
          <w:szCs w:val="36"/>
        </w:rPr>
        <w:t>18</w:t>
      </w:r>
      <w:r w:rsidR="001A38AE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</w:t>
      </w:r>
      <w:r w:rsidR="005E61C1">
        <w:rPr>
          <w:rFonts w:asciiTheme="majorHAnsi" w:hAnsiTheme="majorHAnsi"/>
          <w:b/>
          <w:color w:val="4F81BD" w:themeColor="accent1"/>
          <w:sz w:val="36"/>
          <w:szCs w:val="36"/>
        </w:rPr>
        <w:t>juin</w:t>
      </w:r>
      <w:r w:rsidR="00A87373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au </w:t>
      </w:r>
      <w:r w:rsidR="005E61C1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dimanche </w:t>
      </w:r>
      <w:r w:rsidR="007250CA">
        <w:rPr>
          <w:rFonts w:asciiTheme="majorHAnsi" w:hAnsiTheme="majorHAnsi"/>
          <w:b/>
          <w:color w:val="4F81BD" w:themeColor="accent1"/>
          <w:sz w:val="36"/>
          <w:szCs w:val="36"/>
        </w:rPr>
        <w:t>26</w:t>
      </w:r>
      <w:r w:rsidR="005E61C1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juin</w:t>
      </w:r>
      <w:r>
        <w:rPr>
          <w:rFonts w:ascii="Arial" w:hAnsi="Arial" w:cs="Arial"/>
          <w:b/>
          <w:color w:val="4F81BD" w:themeColor="accent1"/>
          <w:sz w:val="36"/>
          <w:szCs w:val="36"/>
        </w:rPr>
        <w:t>◄</w:t>
      </w:r>
    </w:p>
    <w:p w14:paraId="6F38C243" w14:textId="77777777" w:rsidR="00E657CF" w:rsidRDefault="00E657CF" w:rsidP="001B0F1E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1AC50F15" w14:textId="3C681FDB" w:rsidR="00422D6B" w:rsidRPr="00422D6B" w:rsidRDefault="003B2ACF" w:rsidP="00422D6B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Samedi </w:t>
      </w:r>
      <w:r w:rsidR="007250CA">
        <w:rPr>
          <w:rFonts w:asciiTheme="majorHAnsi" w:hAnsiTheme="majorHAnsi"/>
          <w:b/>
          <w:color w:val="0070C0"/>
          <w:sz w:val="28"/>
          <w:szCs w:val="28"/>
        </w:rPr>
        <w:t>18</w:t>
      </w:r>
      <w:r w:rsidR="005E61C1"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10354885" w14:textId="6D7496A2" w:rsidR="00215860" w:rsidRPr="00422D6B" w:rsidRDefault="0022331F" w:rsidP="0022331F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 w:rsidR="007250CA">
        <w:rPr>
          <w:rFonts w:asciiTheme="majorHAnsi" w:hAnsiTheme="majorHAnsi"/>
          <w:b/>
          <w:sz w:val="28"/>
          <w:szCs w:val="28"/>
        </w:rPr>
        <w:t>Notre-Dame du Petit Caux - Envermeu</w:t>
      </w:r>
    </w:p>
    <w:p w14:paraId="28D3D73A" w14:textId="5C6B98A6" w:rsidR="007250CA" w:rsidRPr="00422D6B" w:rsidRDefault="007250CA" w:rsidP="007250C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</w:t>
      </w:r>
      <w:r w:rsidR="001A0474" w:rsidRPr="00422D6B">
        <w:rPr>
          <w:rFonts w:asciiTheme="majorHAnsi" w:hAnsiTheme="majorHAnsi"/>
          <w:b/>
          <w:sz w:val="28"/>
          <w:szCs w:val="28"/>
        </w:rPr>
        <w:t>h</w:t>
      </w:r>
      <w:r>
        <w:rPr>
          <w:rFonts w:asciiTheme="majorHAnsi" w:hAnsiTheme="majorHAnsi"/>
          <w:b/>
          <w:sz w:val="28"/>
          <w:szCs w:val="28"/>
        </w:rPr>
        <w:t>30</w:t>
      </w:r>
      <w:r w:rsidR="001A0474" w:rsidRPr="00422D6B">
        <w:rPr>
          <w:rFonts w:asciiTheme="majorHAnsi" w:hAnsiTheme="majorHAnsi"/>
          <w:sz w:val="28"/>
          <w:szCs w:val="28"/>
        </w:rPr>
        <w:t xml:space="preserve"> – Eglise </w:t>
      </w:r>
      <w:r>
        <w:rPr>
          <w:rFonts w:asciiTheme="majorHAnsi" w:hAnsiTheme="majorHAnsi"/>
          <w:sz w:val="28"/>
          <w:szCs w:val="28"/>
        </w:rPr>
        <w:t xml:space="preserve">Notre-Dame </w:t>
      </w:r>
      <w:r w:rsidR="00582245" w:rsidRPr="00422D6B">
        <w:rPr>
          <w:rFonts w:asciiTheme="majorHAnsi" w:hAnsiTheme="majorHAnsi"/>
          <w:sz w:val="28"/>
          <w:szCs w:val="28"/>
        </w:rPr>
        <w:t xml:space="preserve">à </w:t>
      </w:r>
      <w:r>
        <w:rPr>
          <w:rFonts w:asciiTheme="majorHAnsi" w:hAnsiTheme="majorHAnsi"/>
          <w:sz w:val="28"/>
          <w:szCs w:val="28"/>
        </w:rPr>
        <w:t>Envermeu</w:t>
      </w:r>
      <w:r w:rsidR="00582245" w:rsidRPr="00422D6B">
        <w:rPr>
          <w:rFonts w:asciiTheme="majorHAnsi" w:hAnsiTheme="majorHAnsi"/>
          <w:sz w:val="28"/>
          <w:szCs w:val="28"/>
        </w:rPr>
        <w:t xml:space="preserve"> : </w:t>
      </w:r>
      <w:r w:rsidRPr="00422D6B">
        <w:rPr>
          <w:rFonts w:asciiTheme="majorHAnsi" w:hAnsiTheme="majorHAnsi"/>
          <w:sz w:val="28"/>
          <w:szCs w:val="28"/>
        </w:rPr>
        <w:t xml:space="preserve">célébration de la confirmation pour 3 jeunes suivie </w:t>
      </w:r>
      <w:r>
        <w:rPr>
          <w:rFonts w:asciiTheme="majorHAnsi" w:hAnsiTheme="majorHAnsi"/>
          <w:sz w:val="28"/>
          <w:szCs w:val="28"/>
        </w:rPr>
        <w:t>d’un dîner paroissial sur la place de l’église</w:t>
      </w:r>
      <w:r w:rsidRPr="00422D6B">
        <w:rPr>
          <w:rFonts w:asciiTheme="majorHAnsi" w:hAnsiTheme="majorHAnsi"/>
          <w:sz w:val="28"/>
          <w:szCs w:val="28"/>
        </w:rPr>
        <w:t>.</w:t>
      </w:r>
    </w:p>
    <w:p w14:paraId="60BADD62" w14:textId="78D609F5" w:rsidR="004B17C4" w:rsidRPr="007250CA" w:rsidRDefault="004B17C4" w:rsidP="004B17C4">
      <w:pPr>
        <w:jc w:val="both"/>
        <w:rPr>
          <w:rFonts w:asciiTheme="majorHAnsi" w:hAnsiTheme="majorHAnsi"/>
          <w:sz w:val="28"/>
          <w:szCs w:val="28"/>
        </w:rPr>
      </w:pPr>
    </w:p>
    <w:p w14:paraId="7BCBD044" w14:textId="7545F9EF" w:rsidR="004B17C4" w:rsidRPr="00422D6B" w:rsidRDefault="004B17C4" w:rsidP="004B17C4">
      <w:pPr>
        <w:jc w:val="both"/>
        <w:rPr>
          <w:rFonts w:asciiTheme="majorHAnsi" w:hAnsiTheme="majorHAnsi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Dimanche </w:t>
      </w:r>
      <w:r w:rsidR="007250CA">
        <w:rPr>
          <w:rFonts w:asciiTheme="majorHAnsi" w:hAnsiTheme="majorHAnsi"/>
          <w:b/>
          <w:color w:val="0070C0"/>
          <w:sz w:val="28"/>
          <w:szCs w:val="28"/>
        </w:rPr>
        <w:t>19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311D7F89" w14:textId="2886549E" w:rsidR="004B17C4" w:rsidRPr="00422D6B" w:rsidRDefault="004B17C4" w:rsidP="004B17C4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>Paroisse Saint-</w:t>
      </w:r>
      <w:r w:rsidR="007250CA">
        <w:rPr>
          <w:rFonts w:asciiTheme="majorHAnsi" w:hAnsiTheme="majorHAnsi"/>
          <w:b/>
          <w:sz w:val="28"/>
          <w:szCs w:val="28"/>
        </w:rPr>
        <w:t>Ouen d’Offranville – Pointe d’Ailly</w:t>
      </w:r>
    </w:p>
    <w:p w14:paraId="3AC894E8" w14:textId="264A11CE" w:rsidR="00582245" w:rsidRPr="00422D6B" w:rsidRDefault="007B60C3" w:rsidP="004B17C4">
      <w:pPr>
        <w:jc w:val="both"/>
        <w:rPr>
          <w:rFonts w:asciiTheme="majorHAnsi" w:hAnsiTheme="majorHAnsi"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>10h</w:t>
      </w:r>
      <w:r w:rsidR="007250CA">
        <w:rPr>
          <w:rFonts w:asciiTheme="majorHAnsi" w:hAnsiTheme="majorHAnsi"/>
          <w:b/>
          <w:sz w:val="28"/>
          <w:szCs w:val="28"/>
        </w:rPr>
        <w:t>30</w:t>
      </w:r>
      <w:r w:rsidRPr="00422D6B">
        <w:rPr>
          <w:rFonts w:asciiTheme="majorHAnsi" w:hAnsiTheme="majorHAnsi"/>
          <w:sz w:val="28"/>
          <w:szCs w:val="28"/>
        </w:rPr>
        <w:t xml:space="preserve"> – </w:t>
      </w:r>
      <w:r w:rsidR="007250CA">
        <w:rPr>
          <w:rFonts w:asciiTheme="majorHAnsi" w:hAnsiTheme="majorHAnsi"/>
          <w:sz w:val="28"/>
          <w:szCs w:val="28"/>
        </w:rPr>
        <w:t>Eglise Saint-Ouen</w:t>
      </w:r>
      <w:r w:rsidRPr="00422D6B">
        <w:rPr>
          <w:rFonts w:asciiTheme="majorHAnsi" w:hAnsiTheme="majorHAnsi"/>
          <w:sz w:val="28"/>
          <w:szCs w:val="28"/>
        </w:rPr>
        <w:t xml:space="preserve"> </w:t>
      </w:r>
      <w:r w:rsidR="004B17C4" w:rsidRPr="00422D6B">
        <w:rPr>
          <w:rFonts w:asciiTheme="majorHAnsi" w:hAnsiTheme="majorHAnsi"/>
          <w:sz w:val="28"/>
          <w:szCs w:val="28"/>
        </w:rPr>
        <w:t xml:space="preserve">à </w:t>
      </w:r>
      <w:r w:rsidR="007250CA">
        <w:rPr>
          <w:rFonts w:asciiTheme="majorHAnsi" w:hAnsiTheme="majorHAnsi"/>
          <w:sz w:val="28"/>
          <w:szCs w:val="28"/>
        </w:rPr>
        <w:t>Offranville</w:t>
      </w:r>
      <w:r w:rsidR="004B17C4" w:rsidRPr="00422D6B">
        <w:rPr>
          <w:rFonts w:asciiTheme="majorHAnsi" w:hAnsiTheme="majorHAnsi"/>
          <w:sz w:val="28"/>
          <w:szCs w:val="28"/>
        </w:rPr>
        <w:t> : messe dominicale</w:t>
      </w:r>
      <w:r w:rsidR="007250CA">
        <w:rPr>
          <w:rFonts w:asciiTheme="majorHAnsi" w:hAnsiTheme="majorHAnsi"/>
          <w:sz w:val="28"/>
          <w:szCs w:val="28"/>
        </w:rPr>
        <w:t xml:space="preserve"> suivie du verre de l’amitié.</w:t>
      </w:r>
    </w:p>
    <w:p w14:paraId="7BEBB89A" w14:textId="77777777" w:rsidR="004B17C4" w:rsidRPr="00422D6B" w:rsidRDefault="004B17C4" w:rsidP="001B0F1E">
      <w:pPr>
        <w:jc w:val="both"/>
        <w:rPr>
          <w:rFonts w:asciiTheme="majorHAnsi" w:hAnsiTheme="majorHAnsi"/>
          <w:b/>
          <w:color w:val="0070C0"/>
          <w:sz w:val="16"/>
          <w:szCs w:val="16"/>
        </w:rPr>
      </w:pPr>
    </w:p>
    <w:p w14:paraId="610E5DCE" w14:textId="61723908" w:rsidR="0022331F" w:rsidRPr="00422D6B" w:rsidRDefault="004B17C4" w:rsidP="00422D6B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Lundi </w:t>
      </w:r>
      <w:r w:rsidR="007250CA">
        <w:rPr>
          <w:rFonts w:asciiTheme="majorHAnsi" w:hAnsiTheme="majorHAnsi"/>
          <w:b/>
          <w:color w:val="0070C0"/>
          <w:sz w:val="28"/>
          <w:szCs w:val="28"/>
        </w:rPr>
        <w:t>20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4953795F" w14:textId="77777777" w:rsidR="007250CA" w:rsidRDefault="007250CA" w:rsidP="00422D6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Paroisses Saints Antoine Daniel et Jean de La Lande de Dieppe Ouest et </w:t>
      </w:r>
    </w:p>
    <w:p w14:paraId="20124E45" w14:textId="22641698" w:rsidR="004B17C4" w:rsidRPr="00422D6B" w:rsidRDefault="007250CA" w:rsidP="00422D6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Saint-Pierre de Dieppe</w:t>
      </w:r>
    </w:p>
    <w:p w14:paraId="31185E0B" w14:textId="0AADCAAB" w:rsidR="004B17C4" w:rsidRPr="00422D6B" w:rsidRDefault="004B17C4" w:rsidP="00C815A2">
      <w:pPr>
        <w:pStyle w:val="Titre2"/>
        <w:spacing w:before="0"/>
        <w:jc w:val="both"/>
        <w:rPr>
          <w:color w:val="auto"/>
          <w:sz w:val="28"/>
          <w:szCs w:val="28"/>
        </w:rPr>
      </w:pPr>
      <w:r w:rsidRPr="00422D6B">
        <w:rPr>
          <w:b/>
          <w:color w:val="auto"/>
          <w:sz w:val="28"/>
          <w:szCs w:val="28"/>
        </w:rPr>
        <w:t>1</w:t>
      </w:r>
      <w:r w:rsidR="007250CA">
        <w:rPr>
          <w:b/>
          <w:color w:val="auto"/>
          <w:sz w:val="28"/>
          <w:szCs w:val="28"/>
        </w:rPr>
        <w:t>8</w:t>
      </w:r>
      <w:r w:rsidRPr="00422D6B">
        <w:rPr>
          <w:b/>
          <w:color w:val="auto"/>
          <w:sz w:val="28"/>
          <w:szCs w:val="28"/>
        </w:rPr>
        <w:t>h</w:t>
      </w:r>
      <w:r w:rsidR="007250CA">
        <w:rPr>
          <w:b/>
          <w:color w:val="auto"/>
          <w:sz w:val="28"/>
          <w:szCs w:val="28"/>
        </w:rPr>
        <w:t>30</w:t>
      </w:r>
      <w:r w:rsidRPr="00422D6B">
        <w:rPr>
          <w:color w:val="auto"/>
          <w:sz w:val="28"/>
          <w:szCs w:val="28"/>
        </w:rPr>
        <w:t xml:space="preserve"> </w:t>
      </w:r>
      <w:r w:rsidR="00C815A2" w:rsidRPr="007250CA">
        <w:rPr>
          <w:color w:val="auto"/>
          <w:sz w:val="28"/>
          <w:szCs w:val="28"/>
        </w:rPr>
        <w:t>–</w:t>
      </w:r>
      <w:r w:rsidRPr="007250CA">
        <w:rPr>
          <w:color w:val="auto"/>
          <w:sz w:val="28"/>
          <w:szCs w:val="28"/>
        </w:rPr>
        <w:t xml:space="preserve"> </w:t>
      </w:r>
      <w:r w:rsidR="007250CA" w:rsidRPr="007250CA">
        <w:rPr>
          <w:color w:val="auto"/>
          <w:sz w:val="28"/>
          <w:szCs w:val="28"/>
        </w:rPr>
        <w:t xml:space="preserve">Eglise </w:t>
      </w:r>
      <w:r w:rsidR="007250CA">
        <w:rPr>
          <w:color w:val="auto"/>
          <w:sz w:val="28"/>
          <w:szCs w:val="28"/>
        </w:rPr>
        <w:t xml:space="preserve">Saint-Jacques </w:t>
      </w:r>
      <w:r w:rsidR="00C815A2" w:rsidRPr="00422D6B">
        <w:rPr>
          <w:color w:val="auto"/>
          <w:sz w:val="28"/>
          <w:szCs w:val="28"/>
        </w:rPr>
        <w:t xml:space="preserve">à </w:t>
      </w:r>
      <w:r w:rsidR="007250CA">
        <w:rPr>
          <w:color w:val="auto"/>
          <w:sz w:val="28"/>
          <w:szCs w:val="28"/>
        </w:rPr>
        <w:t>Dieppe</w:t>
      </w:r>
      <w:r w:rsidR="00C815A2" w:rsidRPr="00422D6B">
        <w:rPr>
          <w:color w:val="auto"/>
          <w:sz w:val="28"/>
          <w:szCs w:val="28"/>
        </w:rPr>
        <w:t xml:space="preserve"> : </w:t>
      </w:r>
      <w:r w:rsidR="007250CA">
        <w:rPr>
          <w:color w:val="auto"/>
          <w:sz w:val="28"/>
          <w:szCs w:val="28"/>
        </w:rPr>
        <w:t>messe suivie d’un apéritif dinatoire</w:t>
      </w:r>
      <w:r w:rsidR="00C815A2" w:rsidRPr="00422D6B">
        <w:rPr>
          <w:color w:val="auto"/>
          <w:sz w:val="28"/>
          <w:szCs w:val="28"/>
        </w:rPr>
        <w:t>.</w:t>
      </w:r>
    </w:p>
    <w:p w14:paraId="2C727EB7" w14:textId="77777777" w:rsidR="002A3DC6" w:rsidRPr="00422D6B" w:rsidRDefault="002A3DC6" w:rsidP="002A3DC6">
      <w:pPr>
        <w:rPr>
          <w:rFonts w:asciiTheme="majorHAnsi" w:hAnsiTheme="majorHAnsi"/>
          <w:sz w:val="16"/>
          <w:szCs w:val="16"/>
        </w:rPr>
      </w:pPr>
    </w:p>
    <w:p w14:paraId="5F651C97" w14:textId="77777777" w:rsidR="002A3DC6" w:rsidRPr="00422D6B" w:rsidRDefault="002A3DC6" w:rsidP="001B0F1E">
      <w:pPr>
        <w:jc w:val="both"/>
        <w:rPr>
          <w:rFonts w:asciiTheme="majorHAnsi" w:hAnsiTheme="majorHAnsi"/>
          <w:sz w:val="16"/>
          <w:szCs w:val="16"/>
        </w:rPr>
      </w:pPr>
    </w:p>
    <w:p w14:paraId="42240577" w14:textId="0F8CF988" w:rsidR="00B04F25" w:rsidRPr="00422D6B" w:rsidRDefault="00B14285" w:rsidP="001B0F1E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>Mardi</w:t>
      </w:r>
      <w:r w:rsidR="00577ACA" w:rsidRPr="00422D6B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250CA">
        <w:rPr>
          <w:rFonts w:asciiTheme="majorHAnsi" w:hAnsiTheme="majorHAnsi"/>
          <w:b/>
          <w:color w:val="0070C0"/>
          <w:sz w:val="28"/>
          <w:szCs w:val="28"/>
        </w:rPr>
        <w:t>21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192629CF" w14:textId="276388C1" w:rsidR="00657B16" w:rsidRPr="00422D6B" w:rsidRDefault="0022331F" w:rsidP="00422D6B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 w:rsidR="007250CA">
        <w:rPr>
          <w:rFonts w:asciiTheme="majorHAnsi" w:hAnsiTheme="majorHAnsi"/>
          <w:b/>
          <w:sz w:val="28"/>
          <w:szCs w:val="28"/>
        </w:rPr>
        <w:t>Notre-Dame d’Arques – Val de Varenne</w:t>
      </w:r>
    </w:p>
    <w:p w14:paraId="596D589A" w14:textId="10ACF486" w:rsidR="003E04C8" w:rsidRPr="00422D6B" w:rsidRDefault="007250CA" w:rsidP="00A865B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18h30</w:t>
      </w:r>
      <w:r w:rsidR="0051318F" w:rsidRPr="00422D6B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Eglise Notre-Dame</w:t>
      </w:r>
      <w:r w:rsidR="00180C27">
        <w:rPr>
          <w:rFonts w:asciiTheme="majorHAnsi" w:hAnsiTheme="majorHAnsi"/>
          <w:sz w:val="28"/>
          <w:szCs w:val="28"/>
        </w:rPr>
        <w:t>, Les Grandes-Ventes</w:t>
      </w:r>
      <w:r w:rsidR="0051318F" w:rsidRPr="00422D6B">
        <w:rPr>
          <w:rFonts w:asciiTheme="majorHAnsi" w:hAnsiTheme="majorHAnsi"/>
          <w:sz w:val="28"/>
          <w:szCs w:val="28"/>
        </w:rPr>
        <w:t xml:space="preserve"> </w:t>
      </w:r>
      <w:r w:rsidR="003E04C8" w:rsidRPr="00422D6B">
        <w:rPr>
          <w:rFonts w:asciiTheme="majorHAnsi" w:hAnsiTheme="majorHAnsi"/>
          <w:sz w:val="28"/>
          <w:szCs w:val="28"/>
        </w:rPr>
        <w:t xml:space="preserve">: </w:t>
      </w:r>
      <w:r w:rsidR="00180C27">
        <w:rPr>
          <w:rFonts w:asciiTheme="majorHAnsi" w:hAnsiTheme="majorHAnsi"/>
          <w:sz w:val="28"/>
          <w:szCs w:val="28"/>
        </w:rPr>
        <w:t>messe suivie d’un apéritif dinatoire.</w:t>
      </w:r>
    </w:p>
    <w:p w14:paraId="18D4BAFE" w14:textId="77777777" w:rsidR="0008047C" w:rsidRPr="00422D6B" w:rsidRDefault="0008047C" w:rsidP="003E04C8">
      <w:pPr>
        <w:jc w:val="both"/>
        <w:rPr>
          <w:rFonts w:asciiTheme="majorHAnsi" w:hAnsiTheme="majorHAnsi"/>
          <w:sz w:val="16"/>
          <w:szCs w:val="16"/>
        </w:rPr>
      </w:pPr>
    </w:p>
    <w:p w14:paraId="51770312" w14:textId="2A108FE2" w:rsidR="00BC14F9" w:rsidRDefault="00BC14F9" w:rsidP="003E04C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Mercredi </w:t>
      </w:r>
      <w:r w:rsidR="00180C27">
        <w:rPr>
          <w:rFonts w:asciiTheme="majorHAnsi" w:hAnsiTheme="majorHAnsi"/>
          <w:b/>
          <w:color w:val="0070C0"/>
          <w:sz w:val="28"/>
          <w:szCs w:val="28"/>
        </w:rPr>
        <w:t>22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6A2AABC3" w14:textId="77777777" w:rsidR="00D464C8" w:rsidRDefault="00D464C8" w:rsidP="00D464C8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>
        <w:rPr>
          <w:rFonts w:asciiTheme="majorHAnsi" w:hAnsiTheme="majorHAnsi"/>
          <w:b/>
          <w:sz w:val="28"/>
          <w:szCs w:val="28"/>
        </w:rPr>
        <w:t>Notre-Dame du Petit Caux - Envermeu</w:t>
      </w:r>
    </w:p>
    <w:p w14:paraId="059CC47D" w14:textId="19E279EA" w:rsidR="00D464C8" w:rsidRDefault="00D464C8" w:rsidP="003E04C8">
      <w:pPr>
        <w:jc w:val="both"/>
        <w:rPr>
          <w:rFonts w:asciiTheme="majorHAnsi" w:hAnsiTheme="majorHAnsi"/>
          <w:sz w:val="28"/>
          <w:szCs w:val="28"/>
        </w:rPr>
      </w:pPr>
      <w:r w:rsidRPr="00D464C8">
        <w:rPr>
          <w:rFonts w:asciiTheme="majorHAnsi" w:hAnsiTheme="majorHAnsi"/>
          <w:b/>
          <w:sz w:val="28"/>
          <w:szCs w:val="28"/>
        </w:rPr>
        <w:t>9h</w:t>
      </w:r>
      <w:r>
        <w:rPr>
          <w:rFonts w:asciiTheme="majorHAnsi" w:hAnsiTheme="majorHAnsi"/>
          <w:sz w:val="28"/>
          <w:szCs w:val="28"/>
        </w:rPr>
        <w:t xml:space="preserve"> – </w:t>
      </w:r>
      <w:hyperlink r:id="rId8" w:history="1">
        <w:r w:rsidRPr="00D464C8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Centrale nucléaire de Penly</w:t>
        </w:r>
        <w:r w:rsidRPr="00D464C8">
          <w:rPr>
            <w:rStyle w:val="Lienhypertexte"/>
            <w:rFonts w:asciiTheme="majorHAnsi" w:hAnsiTheme="majorHAnsi"/>
            <w:sz w:val="28"/>
            <w:szCs w:val="28"/>
            <w:u w:val="none"/>
          </w:rPr>
          <w:t> </w:t>
        </w:r>
      </w:hyperlink>
      <w:r>
        <w:rPr>
          <w:rFonts w:asciiTheme="majorHAnsi" w:hAnsiTheme="majorHAnsi"/>
          <w:sz w:val="28"/>
          <w:szCs w:val="28"/>
        </w:rPr>
        <w:t>: visite.</w:t>
      </w:r>
    </w:p>
    <w:p w14:paraId="1BAC721F" w14:textId="77777777" w:rsidR="00D464C8" w:rsidRPr="00422D6B" w:rsidRDefault="00D464C8" w:rsidP="003E04C8">
      <w:pPr>
        <w:jc w:val="both"/>
        <w:rPr>
          <w:rFonts w:asciiTheme="majorHAnsi" w:hAnsiTheme="majorHAnsi"/>
          <w:sz w:val="28"/>
          <w:szCs w:val="28"/>
        </w:rPr>
      </w:pPr>
    </w:p>
    <w:p w14:paraId="1B81B28D" w14:textId="77777777" w:rsidR="00180C27" w:rsidRDefault="00180C27" w:rsidP="00180C2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Paroisses Saints Antoine Daniel et Jean de La Lande de Dieppe Ouest et </w:t>
      </w:r>
    </w:p>
    <w:p w14:paraId="59AB79FA" w14:textId="77777777" w:rsidR="00180C27" w:rsidRPr="00422D6B" w:rsidRDefault="00180C27" w:rsidP="00180C2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Saint-Pierre de Dieppe</w:t>
      </w:r>
    </w:p>
    <w:p w14:paraId="2D1FB197" w14:textId="267D99D3" w:rsidR="00BC14F9" w:rsidRDefault="00180C27" w:rsidP="00124C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</w:t>
      </w:r>
      <w:r w:rsidR="00124C65" w:rsidRPr="004200A6">
        <w:rPr>
          <w:rFonts w:asciiTheme="majorHAnsi" w:hAnsiTheme="majorHAnsi"/>
          <w:b/>
          <w:sz w:val="28"/>
          <w:szCs w:val="28"/>
        </w:rPr>
        <w:t>h</w:t>
      </w:r>
      <w:r w:rsidR="00BC14F9" w:rsidRPr="00422D6B">
        <w:rPr>
          <w:rFonts w:asciiTheme="majorHAnsi" w:hAnsiTheme="majorHAnsi"/>
          <w:sz w:val="28"/>
          <w:szCs w:val="28"/>
        </w:rPr>
        <w:t xml:space="preserve"> – </w:t>
      </w:r>
      <w:hyperlink r:id="rId9" w:history="1">
        <w:r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EHPAD Château Michel, 98 rue des Canadiens à Dieppe</w:t>
        </w:r>
        <w:r w:rsidR="00BC14F9" w:rsidRPr="00707A6C">
          <w:rPr>
            <w:rStyle w:val="Lienhypertexte"/>
            <w:rFonts w:asciiTheme="majorHAnsi" w:hAnsiTheme="majorHAnsi"/>
            <w:sz w:val="28"/>
            <w:szCs w:val="28"/>
          </w:rPr>
          <w:t> </w:t>
        </w:r>
      </w:hyperlink>
      <w:r w:rsidR="00BC14F9" w:rsidRPr="00422D6B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visite et rencontres.</w:t>
      </w:r>
    </w:p>
    <w:p w14:paraId="23253F0B" w14:textId="77777777" w:rsidR="005D7E9D" w:rsidRPr="005D7E9D" w:rsidRDefault="005D7E9D" w:rsidP="00124C65">
      <w:pPr>
        <w:jc w:val="both"/>
        <w:rPr>
          <w:rFonts w:asciiTheme="majorHAnsi" w:hAnsiTheme="majorHAnsi"/>
          <w:sz w:val="16"/>
          <w:szCs w:val="16"/>
        </w:rPr>
      </w:pPr>
    </w:p>
    <w:p w14:paraId="2AC26ED1" w14:textId="77777777" w:rsidR="005D7E9D" w:rsidRPr="00422D6B" w:rsidRDefault="005D7E9D" w:rsidP="005D7E9D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>
        <w:rPr>
          <w:rFonts w:asciiTheme="majorHAnsi" w:hAnsiTheme="majorHAnsi"/>
          <w:b/>
          <w:sz w:val="28"/>
          <w:szCs w:val="28"/>
        </w:rPr>
        <w:t>Notre-Dame d’Arques – Val de Varenne</w:t>
      </w:r>
    </w:p>
    <w:p w14:paraId="5C1C4A38" w14:textId="4FEE46A7" w:rsidR="005D7E9D" w:rsidRDefault="005D7E9D" w:rsidP="00124C65">
      <w:pPr>
        <w:jc w:val="both"/>
        <w:rPr>
          <w:rFonts w:asciiTheme="majorHAnsi" w:hAnsiTheme="majorHAnsi"/>
          <w:b/>
          <w:sz w:val="28"/>
          <w:szCs w:val="28"/>
        </w:rPr>
      </w:pPr>
      <w:r w:rsidRPr="005D7E9D">
        <w:rPr>
          <w:rFonts w:asciiTheme="majorHAnsi" w:hAnsiTheme="majorHAnsi"/>
          <w:b/>
          <w:sz w:val="28"/>
          <w:szCs w:val="28"/>
        </w:rPr>
        <w:t>18h</w:t>
      </w:r>
      <w:r>
        <w:rPr>
          <w:rFonts w:asciiTheme="majorHAnsi" w:hAnsiTheme="majorHAnsi"/>
          <w:sz w:val="28"/>
          <w:szCs w:val="28"/>
        </w:rPr>
        <w:t xml:space="preserve"> – </w:t>
      </w:r>
      <w:hyperlink r:id="rId10" w:history="1">
        <w:r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Prieuré Sainte-Claire de la congrégation Notre-Dame d’Espérance</w:t>
        </w:r>
      </w:hyperlink>
      <w:r>
        <w:rPr>
          <w:rFonts w:asciiTheme="majorHAnsi" w:hAnsiTheme="majorHAnsi"/>
          <w:sz w:val="28"/>
          <w:szCs w:val="28"/>
        </w:rPr>
        <w:t>, allée Sainte-Claire à Martigny : messe.</w:t>
      </w:r>
    </w:p>
    <w:p w14:paraId="44582B46" w14:textId="77777777" w:rsidR="005D7E9D" w:rsidRDefault="005D7E9D" w:rsidP="00124C65">
      <w:pPr>
        <w:jc w:val="both"/>
        <w:rPr>
          <w:rFonts w:asciiTheme="majorHAnsi" w:hAnsiTheme="majorHAnsi"/>
          <w:b/>
          <w:sz w:val="28"/>
          <w:szCs w:val="28"/>
        </w:rPr>
      </w:pPr>
    </w:p>
    <w:p w14:paraId="03194F43" w14:textId="77777777" w:rsidR="00D464C8" w:rsidRDefault="00D464C8" w:rsidP="005D7E9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80E99C" w14:textId="27E5F288" w:rsidR="005D7E9D" w:rsidRDefault="005D7E9D" w:rsidP="005D7E9D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>
        <w:rPr>
          <w:rFonts w:asciiTheme="majorHAnsi" w:hAnsiTheme="majorHAnsi"/>
          <w:b/>
          <w:sz w:val="28"/>
          <w:szCs w:val="28"/>
        </w:rPr>
        <w:t>Notre-Dame du Petit Caux - Envermeu</w:t>
      </w:r>
    </w:p>
    <w:p w14:paraId="295F7CD9" w14:textId="43822C67" w:rsidR="00180C27" w:rsidRPr="00422D6B" w:rsidRDefault="00506185" w:rsidP="00124C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18h</w:t>
      </w:r>
      <w:r w:rsidR="00180C27">
        <w:rPr>
          <w:rFonts w:asciiTheme="majorHAnsi" w:hAnsiTheme="majorHAnsi"/>
          <w:sz w:val="28"/>
          <w:szCs w:val="28"/>
        </w:rPr>
        <w:t xml:space="preserve"> – Secours Catholique, 6 </w:t>
      </w:r>
      <w:proofErr w:type="gramStart"/>
      <w:r w:rsidR="00180C27">
        <w:rPr>
          <w:rFonts w:asciiTheme="majorHAnsi" w:hAnsiTheme="majorHAnsi"/>
          <w:sz w:val="28"/>
          <w:szCs w:val="28"/>
        </w:rPr>
        <w:t>place</w:t>
      </w:r>
      <w:proofErr w:type="gramEnd"/>
      <w:r w:rsidR="00180C27">
        <w:rPr>
          <w:rFonts w:asciiTheme="majorHAnsi" w:hAnsiTheme="majorHAnsi"/>
          <w:sz w:val="28"/>
          <w:szCs w:val="28"/>
        </w:rPr>
        <w:t xml:space="preserve"> de l’Eglise à Envermeu : rencontre avec les acteurs de l’aide aux personnes</w:t>
      </w:r>
      <w:r w:rsidR="005D7E9D">
        <w:rPr>
          <w:rFonts w:asciiTheme="majorHAnsi" w:hAnsiTheme="majorHAnsi"/>
          <w:sz w:val="28"/>
          <w:szCs w:val="28"/>
        </w:rPr>
        <w:t xml:space="preserve"> (Secours C</w:t>
      </w:r>
      <w:r w:rsidR="00180C27">
        <w:rPr>
          <w:rFonts w:asciiTheme="majorHAnsi" w:hAnsiTheme="majorHAnsi"/>
          <w:sz w:val="28"/>
          <w:szCs w:val="28"/>
        </w:rPr>
        <w:t>atholique, ADMR, CCAS et R</w:t>
      </w:r>
      <w:r w:rsidR="005D7E9D">
        <w:rPr>
          <w:rFonts w:asciiTheme="majorHAnsi" w:hAnsiTheme="majorHAnsi"/>
          <w:sz w:val="28"/>
          <w:szCs w:val="28"/>
        </w:rPr>
        <w:t>e</w:t>
      </w:r>
      <w:r w:rsidR="00180C27">
        <w:rPr>
          <w:rFonts w:asciiTheme="majorHAnsi" w:hAnsiTheme="majorHAnsi"/>
          <w:sz w:val="28"/>
          <w:szCs w:val="28"/>
        </w:rPr>
        <w:t xml:space="preserve">stos du </w:t>
      </w:r>
      <w:r w:rsidR="005D7E9D">
        <w:rPr>
          <w:rFonts w:asciiTheme="majorHAnsi" w:hAnsiTheme="majorHAnsi"/>
          <w:sz w:val="28"/>
          <w:szCs w:val="28"/>
        </w:rPr>
        <w:t>Cœur).</w:t>
      </w:r>
    </w:p>
    <w:p w14:paraId="798CEF49" w14:textId="77777777" w:rsidR="007369D8" w:rsidRPr="00422D6B" w:rsidRDefault="007369D8" w:rsidP="00454F8A">
      <w:pPr>
        <w:jc w:val="both"/>
        <w:rPr>
          <w:rFonts w:asciiTheme="majorHAnsi" w:hAnsiTheme="majorHAnsi"/>
          <w:b/>
          <w:color w:val="0070C0"/>
          <w:sz w:val="16"/>
          <w:szCs w:val="16"/>
        </w:rPr>
      </w:pPr>
    </w:p>
    <w:p w14:paraId="12667C5B" w14:textId="39B64BB5" w:rsidR="00454F8A" w:rsidRPr="00422D6B" w:rsidRDefault="00BC14F9" w:rsidP="00422D6B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Vendredi </w:t>
      </w:r>
      <w:r w:rsidR="005D7E9D">
        <w:rPr>
          <w:rFonts w:asciiTheme="majorHAnsi" w:hAnsiTheme="majorHAnsi"/>
          <w:b/>
          <w:color w:val="0070C0"/>
          <w:sz w:val="28"/>
          <w:szCs w:val="28"/>
        </w:rPr>
        <w:t>24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16C2FDD5" w14:textId="3F19B3AE" w:rsidR="0008047C" w:rsidRPr="00422D6B" w:rsidRDefault="00454F8A" w:rsidP="00422D6B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 w:rsidR="00EC732C" w:rsidRPr="00422D6B">
        <w:rPr>
          <w:rFonts w:asciiTheme="majorHAnsi" w:hAnsiTheme="majorHAnsi"/>
          <w:b/>
          <w:sz w:val="28"/>
          <w:szCs w:val="28"/>
        </w:rPr>
        <w:t>Saint-</w:t>
      </w:r>
      <w:r w:rsidR="005D7E9D">
        <w:rPr>
          <w:rFonts w:asciiTheme="majorHAnsi" w:hAnsiTheme="majorHAnsi"/>
          <w:b/>
          <w:sz w:val="28"/>
          <w:szCs w:val="28"/>
        </w:rPr>
        <w:t xml:space="preserve">Michel </w:t>
      </w:r>
      <w:proofErr w:type="gramStart"/>
      <w:r w:rsidR="005D7E9D">
        <w:rPr>
          <w:rFonts w:asciiTheme="majorHAnsi" w:hAnsiTheme="majorHAnsi"/>
          <w:b/>
          <w:sz w:val="28"/>
          <w:szCs w:val="28"/>
        </w:rPr>
        <w:t>de Eu</w:t>
      </w:r>
      <w:proofErr w:type="gramEnd"/>
      <w:r w:rsidR="005D7E9D">
        <w:rPr>
          <w:rFonts w:asciiTheme="majorHAnsi" w:hAnsiTheme="majorHAnsi"/>
          <w:b/>
          <w:sz w:val="28"/>
          <w:szCs w:val="28"/>
        </w:rPr>
        <w:t xml:space="preserve"> sur Bresle et Yères</w:t>
      </w:r>
    </w:p>
    <w:p w14:paraId="5F6BEAC9" w14:textId="3BDE3F03" w:rsidR="00FC0CD8" w:rsidRPr="00422D6B" w:rsidRDefault="00FC0CD8" w:rsidP="0008047C">
      <w:pPr>
        <w:jc w:val="both"/>
        <w:rPr>
          <w:rFonts w:asciiTheme="majorHAnsi" w:hAnsiTheme="majorHAnsi"/>
          <w:sz w:val="28"/>
          <w:szCs w:val="28"/>
        </w:rPr>
      </w:pPr>
      <w:r w:rsidRPr="004200A6">
        <w:rPr>
          <w:rFonts w:asciiTheme="majorHAnsi" w:hAnsiTheme="majorHAnsi"/>
          <w:b/>
          <w:sz w:val="28"/>
          <w:szCs w:val="28"/>
        </w:rPr>
        <w:t>17h</w:t>
      </w:r>
      <w:r w:rsidRPr="00422D6B">
        <w:rPr>
          <w:rFonts w:asciiTheme="majorHAnsi" w:hAnsiTheme="majorHAnsi"/>
          <w:sz w:val="28"/>
          <w:szCs w:val="28"/>
        </w:rPr>
        <w:t xml:space="preserve"> – </w:t>
      </w:r>
      <w:r w:rsidR="007E2437">
        <w:rPr>
          <w:rFonts w:asciiTheme="majorHAnsi" w:hAnsiTheme="majorHAnsi"/>
          <w:sz w:val="28"/>
          <w:szCs w:val="28"/>
        </w:rPr>
        <w:t>Collégiale Notre-Dame-et-Saint-Laurent-</w:t>
      </w:r>
      <w:proofErr w:type="spellStart"/>
      <w:r w:rsidR="007E2437">
        <w:rPr>
          <w:rFonts w:asciiTheme="majorHAnsi" w:hAnsiTheme="majorHAnsi"/>
          <w:sz w:val="28"/>
          <w:szCs w:val="28"/>
        </w:rPr>
        <w:t>O’Toole</w:t>
      </w:r>
      <w:proofErr w:type="spellEnd"/>
      <w:r w:rsidR="007E2437">
        <w:rPr>
          <w:rFonts w:asciiTheme="majorHAnsi" w:hAnsiTheme="majorHAnsi"/>
          <w:sz w:val="28"/>
          <w:szCs w:val="28"/>
        </w:rPr>
        <w:t xml:space="preserve"> de Eu</w:t>
      </w:r>
      <w:r w:rsidRPr="00422D6B">
        <w:rPr>
          <w:rFonts w:asciiTheme="majorHAnsi" w:hAnsiTheme="majorHAnsi"/>
          <w:sz w:val="28"/>
          <w:szCs w:val="28"/>
        </w:rPr>
        <w:t xml:space="preserve"> : </w:t>
      </w:r>
      <w:r w:rsidR="007E2437">
        <w:rPr>
          <w:rFonts w:asciiTheme="majorHAnsi" w:hAnsiTheme="majorHAnsi"/>
          <w:sz w:val="28"/>
          <w:szCs w:val="28"/>
        </w:rPr>
        <w:t>office des Vêpres suivi du verre de l’amitié.</w:t>
      </w:r>
    </w:p>
    <w:p w14:paraId="03BB1E8C" w14:textId="77777777" w:rsidR="00BF6194" w:rsidRPr="00695F82" w:rsidRDefault="00BF6194" w:rsidP="0008047C">
      <w:pPr>
        <w:jc w:val="both"/>
        <w:rPr>
          <w:rFonts w:asciiTheme="majorHAnsi" w:hAnsiTheme="majorHAnsi"/>
          <w:sz w:val="16"/>
          <w:szCs w:val="16"/>
        </w:rPr>
      </w:pPr>
    </w:p>
    <w:p w14:paraId="57B5677C" w14:textId="3990685D" w:rsidR="007B60C3" w:rsidRPr="00422D6B" w:rsidRDefault="00BF6194" w:rsidP="00422D6B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Samedi </w:t>
      </w:r>
      <w:r w:rsidR="007E2437">
        <w:rPr>
          <w:rFonts w:asciiTheme="majorHAnsi" w:hAnsiTheme="majorHAnsi"/>
          <w:b/>
          <w:color w:val="0070C0"/>
          <w:sz w:val="28"/>
          <w:szCs w:val="28"/>
        </w:rPr>
        <w:t>25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</w:p>
    <w:p w14:paraId="78F2F5A2" w14:textId="77777777" w:rsidR="007E2437" w:rsidRDefault="007E2437" w:rsidP="007E243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Paroisses Saints Antoine Daniel et Jean de La Lande de Dieppe Ouest et </w:t>
      </w:r>
    </w:p>
    <w:p w14:paraId="1BC64642" w14:textId="77777777" w:rsidR="007E2437" w:rsidRPr="00422D6B" w:rsidRDefault="007E2437" w:rsidP="007E243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Saint-Pierre de Dieppe</w:t>
      </w:r>
    </w:p>
    <w:p w14:paraId="64035CFB" w14:textId="40E56B89" w:rsidR="006F61C4" w:rsidRDefault="007E2437" w:rsidP="006F61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11h30</w:t>
      </w:r>
      <w:r w:rsidR="006F61C4" w:rsidRPr="00422D6B">
        <w:rPr>
          <w:rFonts w:asciiTheme="majorHAnsi" w:hAnsiTheme="majorHAnsi"/>
          <w:sz w:val="28"/>
          <w:szCs w:val="28"/>
        </w:rPr>
        <w:t xml:space="preserve"> – </w:t>
      </w:r>
      <w:hyperlink r:id="rId11" w:history="1">
        <w:r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 xml:space="preserve">Monastère Sainte-Marie des Soeurs Augustines, </w:t>
        </w:r>
        <w:proofErr w:type="spellStart"/>
        <w:r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Thibermont</w:t>
        </w:r>
        <w:proofErr w:type="spellEnd"/>
        <w:r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, Martin-Eglise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="006F61C4" w:rsidRPr="00422D6B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messe.</w:t>
      </w:r>
    </w:p>
    <w:p w14:paraId="46004F02" w14:textId="1A7F4FCE" w:rsidR="007E2437" w:rsidRDefault="00707A6C" w:rsidP="006F61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 w:rsidR="007E2437" w:rsidRPr="005875FA">
        <w:rPr>
          <w:rFonts w:asciiTheme="majorHAnsi" w:hAnsiTheme="majorHAnsi"/>
          <w:b/>
          <w:sz w:val="28"/>
          <w:szCs w:val="28"/>
        </w:rPr>
        <w:t>h</w:t>
      </w:r>
      <w:r>
        <w:rPr>
          <w:rFonts w:asciiTheme="majorHAnsi" w:hAnsiTheme="majorHAnsi"/>
          <w:b/>
          <w:sz w:val="28"/>
          <w:szCs w:val="28"/>
        </w:rPr>
        <w:t>30</w:t>
      </w:r>
      <w:r w:rsidR="007E2437">
        <w:rPr>
          <w:rFonts w:asciiTheme="majorHAnsi" w:hAnsiTheme="majorHAnsi"/>
          <w:sz w:val="28"/>
          <w:szCs w:val="28"/>
        </w:rPr>
        <w:t xml:space="preserve"> </w:t>
      </w:r>
      <w:r w:rsidR="005875FA">
        <w:rPr>
          <w:rFonts w:asciiTheme="majorHAnsi" w:hAnsiTheme="majorHAnsi"/>
          <w:sz w:val="28"/>
          <w:szCs w:val="28"/>
        </w:rPr>
        <w:t>–</w:t>
      </w:r>
      <w:r w:rsidR="007E2437">
        <w:rPr>
          <w:rFonts w:asciiTheme="majorHAnsi" w:hAnsiTheme="majorHAnsi"/>
          <w:sz w:val="28"/>
          <w:szCs w:val="28"/>
        </w:rPr>
        <w:t xml:space="preserve"> </w:t>
      </w:r>
      <w:hyperlink r:id="rId12" w:history="1">
        <w:r w:rsidR="005875FA" w:rsidRPr="00707A6C">
          <w:rPr>
            <w:rStyle w:val="Lienhypertexte"/>
            <w:rFonts w:asciiTheme="majorHAnsi" w:hAnsiTheme="majorHAnsi"/>
            <w:sz w:val="28"/>
            <w:szCs w:val="28"/>
            <w:highlight w:val="yellow"/>
          </w:rPr>
          <w:t>Institution de La Providence, chemin des Vertus à Dieppe</w:t>
        </w:r>
        <w:r w:rsidR="005875FA" w:rsidRPr="00707A6C">
          <w:rPr>
            <w:rStyle w:val="Lienhypertexte"/>
            <w:rFonts w:asciiTheme="majorHAnsi" w:hAnsiTheme="majorHAnsi"/>
            <w:sz w:val="28"/>
            <w:szCs w:val="28"/>
          </w:rPr>
          <w:t> </w:t>
        </w:r>
      </w:hyperlink>
      <w:r w:rsidR="005875FA">
        <w:rPr>
          <w:rFonts w:asciiTheme="majorHAnsi" w:hAnsiTheme="majorHAnsi"/>
          <w:sz w:val="28"/>
          <w:szCs w:val="28"/>
        </w:rPr>
        <w:t>: kermesse de l’institution.</w:t>
      </w:r>
    </w:p>
    <w:p w14:paraId="4602F7EC" w14:textId="2BC2EDC7" w:rsidR="005875FA" w:rsidRDefault="005875FA" w:rsidP="006F61C4">
      <w:pPr>
        <w:jc w:val="both"/>
        <w:rPr>
          <w:rFonts w:asciiTheme="majorHAnsi" w:hAnsiTheme="majorHAnsi"/>
          <w:sz w:val="28"/>
          <w:szCs w:val="28"/>
        </w:rPr>
      </w:pPr>
      <w:r w:rsidRPr="005875FA">
        <w:rPr>
          <w:rFonts w:asciiTheme="majorHAnsi" w:hAnsiTheme="majorHAnsi"/>
          <w:b/>
          <w:sz w:val="28"/>
          <w:szCs w:val="28"/>
        </w:rPr>
        <w:t>16h</w:t>
      </w:r>
      <w:r>
        <w:rPr>
          <w:rFonts w:asciiTheme="majorHAnsi" w:hAnsiTheme="majorHAnsi"/>
          <w:sz w:val="28"/>
          <w:szCs w:val="28"/>
        </w:rPr>
        <w:t xml:space="preserve"> – Eglise Saint-Jacques à Dieppe : célébration de la Profession de foi pour 20 jeunes.</w:t>
      </w:r>
    </w:p>
    <w:p w14:paraId="5507EAAE" w14:textId="506DACF8" w:rsidR="005875FA" w:rsidRPr="00422D6B" w:rsidRDefault="005875FA" w:rsidP="006F61C4">
      <w:pPr>
        <w:jc w:val="both"/>
        <w:rPr>
          <w:rFonts w:asciiTheme="majorHAnsi" w:hAnsiTheme="majorHAnsi"/>
          <w:b/>
          <w:sz w:val="28"/>
          <w:szCs w:val="28"/>
        </w:rPr>
      </w:pPr>
      <w:r w:rsidRPr="005875FA">
        <w:rPr>
          <w:rFonts w:asciiTheme="majorHAnsi" w:hAnsiTheme="majorHAnsi"/>
          <w:b/>
          <w:sz w:val="28"/>
          <w:szCs w:val="28"/>
        </w:rPr>
        <w:t>18h30</w:t>
      </w:r>
      <w:r>
        <w:rPr>
          <w:rFonts w:asciiTheme="majorHAnsi" w:hAnsiTheme="majorHAnsi"/>
          <w:sz w:val="28"/>
          <w:szCs w:val="28"/>
        </w:rPr>
        <w:t xml:space="preserve"> – Eglise du Sacré-Cœur, quartier de </w:t>
      </w:r>
      <w:proofErr w:type="spellStart"/>
      <w:r>
        <w:rPr>
          <w:rFonts w:asciiTheme="majorHAnsi" w:hAnsiTheme="majorHAnsi"/>
          <w:sz w:val="28"/>
          <w:szCs w:val="28"/>
        </w:rPr>
        <w:t>Janval</w:t>
      </w:r>
      <w:proofErr w:type="spellEnd"/>
      <w:r>
        <w:rPr>
          <w:rFonts w:asciiTheme="majorHAnsi" w:hAnsiTheme="majorHAnsi"/>
          <w:sz w:val="28"/>
          <w:szCs w:val="28"/>
        </w:rPr>
        <w:t xml:space="preserve"> à Dieppe : célébration de la confirmation pour 7 jeunes.</w:t>
      </w:r>
    </w:p>
    <w:p w14:paraId="0B2259E6" w14:textId="77777777" w:rsidR="005875FA" w:rsidRDefault="005875FA" w:rsidP="005875FA">
      <w:pPr>
        <w:jc w:val="center"/>
        <w:rPr>
          <w:rFonts w:asciiTheme="majorHAnsi" w:hAnsiTheme="majorHAnsi"/>
          <w:b/>
          <w:sz w:val="16"/>
          <w:szCs w:val="16"/>
        </w:rPr>
      </w:pPr>
    </w:p>
    <w:p w14:paraId="13AC39E3" w14:textId="64F4A374" w:rsidR="005875FA" w:rsidRDefault="00BF6194" w:rsidP="005875FA">
      <w:pPr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Dimanche </w:t>
      </w:r>
      <w:r w:rsidR="008C790F">
        <w:rPr>
          <w:rFonts w:asciiTheme="majorHAnsi" w:hAnsiTheme="majorHAnsi"/>
          <w:b/>
          <w:color w:val="0070C0"/>
          <w:sz w:val="28"/>
          <w:szCs w:val="28"/>
        </w:rPr>
        <w:t>26</w:t>
      </w:r>
      <w:r w:rsidRPr="00422D6B">
        <w:rPr>
          <w:rFonts w:asciiTheme="majorHAnsi" w:hAnsiTheme="majorHAnsi"/>
          <w:b/>
          <w:color w:val="0070C0"/>
          <w:sz w:val="28"/>
          <w:szCs w:val="28"/>
        </w:rPr>
        <w:t xml:space="preserve"> juin</w:t>
      </w:r>
      <w:r w:rsidR="005875FA" w:rsidRPr="005875FA">
        <w:rPr>
          <w:rFonts w:asciiTheme="majorHAnsi" w:hAnsiTheme="majorHAnsi"/>
          <w:b/>
          <w:sz w:val="28"/>
          <w:szCs w:val="28"/>
        </w:rPr>
        <w:t xml:space="preserve"> </w:t>
      </w:r>
    </w:p>
    <w:p w14:paraId="4F2E1C6D" w14:textId="124383EF" w:rsidR="005875FA" w:rsidRPr="00422D6B" w:rsidRDefault="005875FA" w:rsidP="005875FA">
      <w:pPr>
        <w:jc w:val="center"/>
        <w:rPr>
          <w:rFonts w:asciiTheme="majorHAnsi" w:hAnsiTheme="majorHAnsi"/>
          <w:b/>
          <w:sz w:val="28"/>
          <w:szCs w:val="28"/>
        </w:rPr>
      </w:pPr>
      <w:r w:rsidRPr="00422D6B">
        <w:rPr>
          <w:rFonts w:asciiTheme="majorHAnsi" w:hAnsiTheme="majorHAnsi"/>
          <w:b/>
          <w:sz w:val="28"/>
          <w:szCs w:val="28"/>
        </w:rPr>
        <w:t xml:space="preserve">Paroisse </w:t>
      </w:r>
      <w:r>
        <w:rPr>
          <w:rFonts w:asciiTheme="majorHAnsi" w:hAnsiTheme="majorHAnsi"/>
          <w:b/>
          <w:sz w:val="28"/>
          <w:szCs w:val="28"/>
        </w:rPr>
        <w:t>Notre-Da</w:t>
      </w:r>
      <w:r w:rsidR="00707A6C">
        <w:rPr>
          <w:rFonts w:asciiTheme="majorHAnsi" w:hAnsiTheme="majorHAnsi"/>
          <w:b/>
          <w:sz w:val="28"/>
          <w:szCs w:val="28"/>
        </w:rPr>
        <w:t xml:space="preserve">me de la Délivrance de </w:t>
      </w:r>
      <w:proofErr w:type="spellStart"/>
      <w:r w:rsidR="00707A6C">
        <w:rPr>
          <w:rFonts w:asciiTheme="majorHAnsi" w:hAnsiTheme="majorHAnsi"/>
          <w:b/>
          <w:sz w:val="28"/>
          <w:szCs w:val="28"/>
        </w:rPr>
        <w:t>Blang</w:t>
      </w:r>
      <w:r w:rsidR="00506185">
        <w:rPr>
          <w:rFonts w:asciiTheme="majorHAnsi" w:hAnsiTheme="majorHAnsi"/>
          <w:b/>
          <w:sz w:val="28"/>
          <w:szCs w:val="28"/>
        </w:rPr>
        <w:t>y</w:t>
      </w:r>
      <w:proofErr w:type="spellEnd"/>
      <w:r w:rsidR="00506185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b/>
          <w:sz w:val="28"/>
          <w:szCs w:val="28"/>
        </w:rPr>
        <w:t>Foucarmont</w:t>
      </w:r>
      <w:proofErr w:type="spellEnd"/>
    </w:p>
    <w:p w14:paraId="3705506C" w14:textId="77777777" w:rsidR="005875FA" w:rsidRDefault="005875FA" w:rsidP="005875FA">
      <w:pPr>
        <w:jc w:val="both"/>
        <w:rPr>
          <w:rFonts w:asciiTheme="majorHAnsi" w:hAnsiTheme="majorHAnsi"/>
          <w:sz w:val="28"/>
          <w:szCs w:val="28"/>
        </w:rPr>
      </w:pPr>
      <w:r w:rsidRPr="004200A6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0</w:t>
      </w:r>
      <w:r w:rsidRPr="004200A6">
        <w:rPr>
          <w:rFonts w:asciiTheme="majorHAnsi" w:hAnsiTheme="majorHAnsi"/>
          <w:b/>
          <w:sz w:val="28"/>
          <w:szCs w:val="28"/>
        </w:rPr>
        <w:t>h</w:t>
      </w:r>
      <w:r w:rsidRPr="00941AC4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Eglise Notre-Dame</w:t>
      </w:r>
      <w:r w:rsidRPr="00941AC4">
        <w:rPr>
          <w:rFonts w:asciiTheme="majorHAnsi" w:hAnsiTheme="majorHAnsi"/>
          <w:sz w:val="28"/>
          <w:szCs w:val="28"/>
        </w:rPr>
        <w:t xml:space="preserve"> à </w:t>
      </w:r>
      <w:r>
        <w:rPr>
          <w:rFonts w:asciiTheme="majorHAnsi" w:hAnsiTheme="majorHAnsi"/>
          <w:sz w:val="28"/>
          <w:szCs w:val="28"/>
        </w:rPr>
        <w:t>Blangy-sur-Bresle</w:t>
      </w:r>
      <w:r w:rsidRPr="00941AC4">
        <w:rPr>
          <w:rFonts w:asciiTheme="majorHAnsi" w:hAnsiTheme="majorHAnsi"/>
          <w:sz w:val="28"/>
          <w:szCs w:val="28"/>
        </w:rPr>
        <w:t xml:space="preserve"> : </w:t>
      </w:r>
      <w:r>
        <w:rPr>
          <w:rFonts w:asciiTheme="majorHAnsi" w:hAnsiTheme="majorHAnsi"/>
          <w:sz w:val="28"/>
          <w:szCs w:val="28"/>
        </w:rPr>
        <w:t>messe</w:t>
      </w:r>
      <w:r w:rsidRPr="00941AC4">
        <w:rPr>
          <w:rFonts w:asciiTheme="majorHAnsi" w:hAnsiTheme="majorHAnsi"/>
          <w:sz w:val="28"/>
          <w:szCs w:val="28"/>
        </w:rPr>
        <w:t>.</w:t>
      </w:r>
    </w:p>
    <w:p w14:paraId="4AF446AB" w14:textId="77777777" w:rsidR="00076768" w:rsidRPr="00422D6B" w:rsidRDefault="00076768" w:rsidP="00076768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</w:t>
      </w:r>
    </w:p>
    <w:p w14:paraId="4EAD9E11" w14:textId="77777777" w:rsidR="00076768" w:rsidRDefault="00076768" w:rsidP="005875FA">
      <w:pPr>
        <w:jc w:val="both"/>
        <w:rPr>
          <w:rFonts w:asciiTheme="majorHAnsi" w:hAnsiTheme="majorHAnsi"/>
          <w:sz w:val="28"/>
          <w:szCs w:val="28"/>
        </w:rPr>
      </w:pPr>
    </w:p>
    <w:p w14:paraId="2D2281DB" w14:textId="77777777" w:rsidR="00076768" w:rsidRDefault="00076768" w:rsidP="00076768">
      <w:pPr>
        <w:jc w:val="center"/>
        <w:rPr>
          <w:rFonts w:asciiTheme="majorHAnsi" w:hAnsiTheme="majorHAnsi"/>
          <w:b/>
          <w:color w:val="FF0000"/>
          <w:sz w:val="16"/>
          <w:szCs w:val="16"/>
          <w:highlight w:val="yellow"/>
        </w:rPr>
      </w:pPr>
    </w:p>
    <w:p w14:paraId="49B5B7D4" w14:textId="74AB68ED" w:rsidR="00076768" w:rsidRPr="00076768" w:rsidRDefault="00076768" w:rsidP="00076768">
      <w:pPr>
        <w:jc w:val="center"/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</w:pP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  <w:t xml:space="preserve">15h30 : </w:t>
      </w: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  <w:fldChar w:fldCharType="begin"/>
      </w: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  <w:instrText xml:space="preserve"> HYPERLINK "http://rouen.catholique.fr/se-renseigner/agenda/301778-ordination-a-la-pretrise-de-stanislas-delcampe/" </w:instrText>
      </w: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</w: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  <w:fldChar w:fldCharType="separate"/>
      </w:r>
      <w:r w:rsidRPr="00076768"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  <w:t xml:space="preserve">Mgr Dominique Lebrun ordonnera Stanislas Delcampe, </w:t>
      </w:r>
    </w:p>
    <w:p w14:paraId="50D72810" w14:textId="2C0EA7AE" w:rsidR="00076768" w:rsidRPr="00076768" w:rsidRDefault="00076768" w:rsidP="00076768">
      <w:pPr>
        <w:jc w:val="center"/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</w:pPr>
      <w:proofErr w:type="gramStart"/>
      <w:r w:rsidRPr="00076768"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  <w:t>prêtr</w:t>
      </w:r>
      <w:proofErr w:type="gramEnd"/>
      <w:r w:rsidRPr="00076768"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  <w:t xml:space="preserve">e pour le diocèse de Rouen, </w:t>
      </w:r>
    </w:p>
    <w:p w14:paraId="1FDC8AF3" w14:textId="769636B8" w:rsidR="00076768" w:rsidRPr="00076768" w:rsidRDefault="00076768" w:rsidP="0007676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076768"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  <w:t>e</w:t>
      </w:r>
      <w:proofErr w:type="gramEnd"/>
      <w:r w:rsidRPr="00076768">
        <w:rPr>
          <w:rStyle w:val="Lienhypertexte"/>
          <w:rFonts w:asciiTheme="majorHAnsi" w:hAnsiTheme="majorHAnsi"/>
          <w:b/>
          <w:color w:val="FF0000"/>
          <w:sz w:val="28"/>
          <w:szCs w:val="28"/>
          <w:highlight w:val="yellow"/>
        </w:rPr>
        <w:t>n la cathédrale Notre Dame de Rouen</w:t>
      </w:r>
      <w:r w:rsidRPr="00076768">
        <w:rPr>
          <w:rFonts w:asciiTheme="majorHAnsi" w:hAnsiTheme="majorHAnsi"/>
          <w:b/>
          <w:color w:val="FF0000"/>
          <w:sz w:val="28"/>
          <w:szCs w:val="28"/>
          <w:highlight w:val="yellow"/>
        </w:rPr>
        <w:fldChar w:fldCharType="end"/>
      </w:r>
      <w:r w:rsidRPr="0007676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14:paraId="01B6D8B7" w14:textId="7A86330B" w:rsidR="00BF6194" w:rsidRPr="00422D6B" w:rsidRDefault="00BF6194" w:rsidP="00422D6B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20E3D6B9" w14:textId="0FE3EA7B" w:rsidR="00614790" w:rsidRPr="00422D6B" w:rsidRDefault="00941AC4" w:rsidP="00941AC4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</w:t>
      </w:r>
    </w:p>
    <w:p w14:paraId="12B132F4" w14:textId="77777777" w:rsidR="00695F82" w:rsidRPr="00695F82" w:rsidRDefault="00695F82" w:rsidP="000212FD">
      <w:pPr>
        <w:jc w:val="both"/>
        <w:rPr>
          <w:rFonts w:asciiTheme="majorHAnsi" w:hAnsiTheme="majorHAnsi"/>
          <w:b/>
          <w:sz w:val="16"/>
          <w:szCs w:val="16"/>
          <w:highlight w:val="yellow"/>
        </w:rPr>
      </w:pPr>
    </w:p>
    <w:p w14:paraId="4329323A" w14:textId="77777777" w:rsidR="00707A6C" w:rsidRDefault="00707A6C" w:rsidP="000212FD">
      <w:pPr>
        <w:jc w:val="both"/>
        <w:rPr>
          <w:rFonts w:asciiTheme="majorHAnsi" w:hAnsiTheme="majorHAnsi"/>
          <w:b/>
          <w:highlight w:val="yellow"/>
        </w:rPr>
      </w:pPr>
    </w:p>
    <w:p w14:paraId="1E78C313" w14:textId="77777777" w:rsidR="00707A6C" w:rsidRDefault="00707A6C" w:rsidP="000212FD">
      <w:pPr>
        <w:jc w:val="both"/>
        <w:rPr>
          <w:rFonts w:asciiTheme="majorHAnsi" w:hAnsiTheme="majorHAnsi"/>
          <w:b/>
          <w:highlight w:val="yellow"/>
        </w:rPr>
      </w:pPr>
    </w:p>
    <w:p w14:paraId="2641F20C" w14:textId="77777777" w:rsidR="00466677" w:rsidRDefault="00466677" w:rsidP="000212FD">
      <w:pPr>
        <w:jc w:val="both"/>
        <w:rPr>
          <w:rFonts w:asciiTheme="majorHAnsi" w:hAnsiTheme="majorHAnsi"/>
          <w:b/>
          <w:highlight w:val="yellow"/>
        </w:rPr>
      </w:pPr>
    </w:p>
    <w:p w14:paraId="4AEF7EF7" w14:textId="77777777" w:rsidR="00466677" w:rsidRDefault="00466677" w:rsidP="000212FD">
      <w:pPr>
        <w:jc w:val="both"/>
        <w:rPr>
          <w:rFonts w:asciiTheme="majorHAnsi" w:hAnsiTheme="majorHAnsi"/>
          <w:b/>
          <w:highlight w:val="yellow"/>
        </w:rPr>
      </w:pPr>
    </w:p>
    <w:p w14:paraId="0B2C4911" w14:textId="77777777" w:rsidR="00466677" w:rsidRDefault="00466677" w:rsidP="000212FD">
      <w:pPr>
        <w:jc w:val="both"/>
        <w:rPr>
          <w:rFonts w:asciiTheme="majorHAnsi" w:hAnsiTheme="majorHAnsi"/>
          <w:b/>
          <w:highlight w:val="yellow"/>
        </w:rPr>
      </w:pPr>
    </w:p>
    <w:p w14:paraId="1F215BF0" w14:textId="77777777" w:rsidR="00422D6B" w:rsidRDefault="00E64759" w:rsidP="000212FD">
      <w:pPr>
        <w:jc w:val="both"/>
        <w:rPr>
          <w:rFonts w:asciiTheme="majorHAnsi" w:hAnsiTheme="majorHAnsi"/>
          <w:b/>
        </w:rPr>
      </w:pPr>
      <w:r w:rsidRPr="00941AC4">
        <w:rPr>
          <w:rFonts w:asciiTheme="majorHAnsi" w:hAnsiTheme="majorHAnsi"/>
          <w:b/>
          <w:highlight w:val="yellow"/>
        </w:rPr>
        <w:t xml:space="preserve">NB : surligné en jaune, plus d’informations sur les </w:t>
      </w:r>
      <w:r w:rsidR="00ED3AC7" w:rsidRPr="00941AC4">
        <w:rPr>
          <w:rFonts w:asciiTheme="majorHAnsi" w:hAnsiTheme="majorHAnsi"/>
          <w:b/>
          <w:highlight w:val="yellow"/>
        </w:rPr>
        <w:t xml:space="preserve">liens </w:t>
      </w:r>
      <w:r w:rsidRPr="00941AC4">
        <w:rPr>
          <w:rFonts w:asciiTheme="majorHAnsi" w:hAnsiTheme="majorHAnsi"/>
          <w:b/>
          <w:highlight w:val="yellow"/>
        </w:rPr>
        <w:t xml:space="preserve"> Internet </w:t>
      </w:r>
      <w:r w:rsidRPr="00941AC4">
        <w:rPr>
          <w:rFonts w:asciiTheme="majorHAnsi" w:hAnsiTheme="majorHAnsi"/>
          <w:b/>
          <w:i/>
          <w:highlight w:val="yellow"/>
        </w:rPr>
        <w:t>ad hoc</w:t>
      </w:r>
      <w:r w:rsidRPr="00941AC4">
        <w:rPr>
          <w:rFonts w:asciiTheme="majorHAnsi" w:hAnsiTheme="majorHAnsi"/>
          <w:b/>
          <w:highlight w:val="yellow"/>
        </w:rPr>
        <w:t xml:space="preserve"> </w:t>
      </w:r>
      <w:r w:rsidR="00ED3AC7" w:rsidRPr="00941AC4">
        <w:rPr>
          <w:rFonts w:asciiTheme="majorHAnsi" w:hAnsiTheme="majorHAnsi"/>
          <w:b/>
          <w:highlight w:val="yellow"/>
        </w:rPr>
        <w:t xml:space="preserve">pour plus d’informations </w:t>
      </w:r>
      <w:r w:rsidRPr="00941AC4">
        <w:rPr>
          <w:rFonts w:asciiTheme="majorHAnsi" w:hAnsiTheme="majorHAnsi"/>
          <w:b/>
          <w:highlight w:val="yellow"/>
        </w:rPr>
        <w:t>(liens cliquables directement)</w:t>
      </w:r>
      <w:r w:rsidRPr="00941AC4">
        <w:rPr>
          <w:rFonts w:asciiTheme="majorHAnsi" w:hAnsiTheme="majorHAnsi"/>
          <w:b/>
        </w:rPr>
        <w:t xml:space="preserve"> </w:t>
      </w:r>
    </w:p>
    <w:p w14:paraId="7B8393E3" w14:textId="77777777" w:rsidR="00695F82" w:rsidRDefault="00695F82" w:rsidP="000212FD">
      <w:pPr>
        <w:jc w:val="both"/>
        <w:rPr>
          <w:rFonts w:asciiTheme="majorHAnsi" w:hAnsiTheme="majorHAnsi"/>
          <w:b/>
        </w:rPr>
      </w:pPr>
    </w:p>
    <w:p w14:paraId="01CD6AD9" w14:textId="77777777" w:rsidR="00695F82" w:rsidRDefault="00695F82" w:rsidP="000212FD">
      <w:pPr>
        <w:jc w:val="both"/>
        <w:rPr>
          <w:rFonts w:asciiTheme="majorHAnsi" w:hAnsiTheme="majorHAnsi"/>
          <w:b/>
        </w:rPr>
      </w:pPr>
    </w:p>
    <w:p w14:paraId="6A27D1A7" w14:textId="244C0E78" w:rsidR="005875FA" w:rsidRDefault="000212FD" w:rsidP="00466677">
      <w:pPr>
        <w:jc w:val="both"/>
        <w:rPr>
          <w:rFonts w:asciiTheme="majorHAnsi" w:hAnsiTheme="majorHAnsi"/>
          <w:b/>
          <w:color w:val="0070C0"/>
          <w:sz w:val="36"/>
          <w:szCs w:val="28"/>
        </w:rPr>
      </w:pPr>
      <w:r w:rsidRPr="00695F82"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="00614790" w:rsidRPr="00695F82">
        <w:rPr>
          <w:rFonts w:asciiTheme="majorHAnsi" w:hAnsiTheme="majorHAnsi"/>
          <w:b/>
          <w:i/>
          <w:sz w:val="28"/>
          <w:szCs w:val="28"/>
        </w:rPr>
        <w:t xml:space="preserve">Page suivante : les </w:t>
      </w:r>
      <w:r w:rsidR="00173234" w:rsidRPr="00695F82">
        <w:rPr>
          <w:rFonts w:asciiTheme="majorHAnsi" w:hAnsiTheme="majorHAnsi"/>
          <w:b/>
          <w:i/>
          <w:sz w:val="28"/>
          <w:szCs w:val="28"/>
        </w:rPr>
        <w:t>8</w:t>
      </w:r>
      <w:r w:rsidR="00380F17" w:rsidRPr="00695F8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14790" w:rsidRPr="00695F82">
        <w:rPr>
          <w:rFonts w:asciiTheme="majorHAnsi" w:hAnsiTheme="majorHAnsi"/>
          <w:b/>
          <w:i/>
          <w:sz w:val="28"/>
          <w:szCs w:val="28"/>
        </w:rPr>
        <w:t xml:space="preserve">paroisses du doyenné </w:t>
      </w:r>
      <w:r w:rsidR="00380F17" w:rsidRPr="00695F82">
        <w:rPr>
          <w:rFonts w:asciiTheme="majorHAnsi" w:hAnsiTheme="majorHAnsi"/>
          <w:b/>
          <w:i/>
          <w:sz w:val="28"/>
          <w:szCs w:val="28"/>
        </w:rPr>
        <w:t xml:space="preserve">de </w:t>
      </w:r>
      <w:r w:rsidR="005875FA">
        <w:rPr>
          <w:rFonts w:asciiTheme="majorHAnsi" w:hAnsiTheme="majorHAnsi"/>
          <w:b/>
          <w:i/>
          <w:sz w:val="28"/>
          <w:szCs w:val="28"/>
        </w:rPr>
        <w:t>Dieppe</w:t>
      </w:r>
      <w:r w:rsidR="00614790" w:rsidRPr="00695F82">
        <w:rPr>
          <w:rFonts w:asciiTheme="majorHAnsi" w:hAnsiTheme="majorHAnsi"/>
          <w:b/>
          <w:i/>
          <w:sz w:val="28"/>
          <w:szCs w:val="28"/>
        </w:rPr>
        <w:t xml:space="preserve"> →</w:t>
      </w:r>
      <w:bookmarkStart w:id="0" w:name="_GoBack"/>
      <w:bookmarkEnd w:id="0"/>
    </w:p>
    <w:p w14:paraId="14A2F05A" w14:textId="77777777" w:rsidR="005875FA" w:rsidRDefault="005875FA" w:rsidP="00AF0436">
      <w:pPr>
        <w:rPr>
          <w:rFonts w:asciiTheme="majorHAnsi" w:hAnsiTheme="majorHAnsi"/>
          <w:b/>
          <w:color w:val="0070C0"/>
          <w:sz w:val="36"/>
          <w:szCs w:val="28"/>
        </w:rPr>
      </w:pPr>
    </w:p>
    <w:p w14:paraId="7F1933F5" w14:textId="77777777" w:rsidR="007F6F99" w:rsidRPr="00076768" w:rsidRDefault="007F6F99" w:rsidP="00EA3FA0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</w:p>
    <w:p w14:paraId="66D1E82D" w14:textId="36C31B2C" w:rsidR="00EA3FA0" w:rsidRPr="0055712A" w:rsidRDefault="00CD580C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70C0"/>
          <w:sz w:val="36"/>
          <w:szCs w:val="28"/>
        </w:rPr>
      </w:pPr>
      <w:r>
        <w:rPr>
          <w:rFonts w:asciiTheme="majorHAnsi" w:hAnsiTheme="majorHAnsi"/>
          <w:b/>
          <w:color w:val="0070C0"/>
          <w:sz w:val="36"/>
          <w:szCs w:val="28"/>
        </w:rPr>
        <w:t>L</w:t>
      </w:r>
      <w:r w:rsidR="00EA3FA0" w:rsidRPr="0055712A">
        <w:rPr>
          <w:rFonts w:asciiTheme="majorHAnsi" w:hAnsiTheme="majorHAnsi"/>
          <w:b/>
          <w:color w:val="0070C0"/>
          <w:sz w:val="36"/>
          <w:szCs w:val="28"/>
        </w:rPr>
        <w:t xml:space="preserve">e doyenné </w:t>
      </w:r>
      <w:r w:rsidR="00380F17">
        <w:rPr>
          <w:rFonts w:asciiTheme="majorHAnsi" w:hAnsiTheme="majorHAnsi"/>
          <w:b/>
          <w:color w:val="0070C0"/>
          <w:sz w:val="36"/>
          <w:szCs w:val="28"/>
        </w:rPr>
        <w:t xml:space="preserve">de </w:t>
      </w:r>
      <w:r w:rsidR="005875FA">
        <w:rPr>
          <w:rFonts w:asciiTheme="majorHAnsi" w:hAnsiTheme="majorHAnsi"/>
          <w:b/>
          <w:color w:val="0070C0"/>
          <w:sz w:val="36"/>
          <w:szCs w:val="28"/>
        </w:rPr>
        <w:t>Dieppe</w:t>
      </w:r>
      <w:r w:rsidR="00EA3FA0" w:rsidRPr="0055712A">
        <w:rPr>
          <w:rFonts w:asciiTheme="majorHAnsi" w:hAnsiTheme="majorHAnsi"/>
          <w:b/>
          <w:color w:val="0070C0"/>
          <w:sz w:val="36"/>
          <w:szCs w:val="28"/>
        </w:rPr>
        <w:t xml:space="preserve"> : </w:t>
      </w:r>
      <w:r w:rsidR="005E61C1">
        <w:rPr>
          <w:rFonts w:asciiTheme="majorHAnsi" w:hAnsiTheme="majorHAnsi"/>
          <w:b/>
          <w:color w:val="0070C0"/>
          <w:sz w:val="36"/>
          <w:szCs w:val="28"/>
        </w:rPr>
        <w:t>8</w:t>
      </w:r>
      <w:r w:rsidR="00EA3FA0" w:rsidRPr="0055712A">
        <w:rPr>
          <w:rFonts w:asciiTheme="majorHAnsi" w:hAnsiTheme="majorHAnsi"/>
          <w:b/>
          <w:color w:val="0070C0"/>
          <w:sz w:val="36"/>
          <w:szCs w:val="28"/>
        </w:rPr>
        <w:t xml:space="preserve"> paroisses</w:t>
      </w:r>
    </w:p>
    <w:p w14:paraId="6D78B025" w14:textId="77777777" w:rsidR="00EA3FA0" w:rsidRPr="00205F96" w:rsidRDefault="00EA3FA0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16"/>
          <w:szCs w:val="16"/>
        </w:rPr>
      </w:pPr>
    </w:p>
    <w:p w14:paraId="4A0A7C2B" w14:textId="03F0A704" w:rsidR="00EA3FA0" w:rsidRPr="00506185" w:rsidRDefault="00EA3FA0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6"/>
          <w:szCs w:val="26"/>
        </w:rPr>
      </w:pPr>
      <w:r w:rsidRPr="00506185">
        <w:rPr>
          <w:rFonts w:asciiTheme="majorHAnsi" w:hAnsiTheme="majorHAnsi"/>
          <w:b/>
          <w:sz w:val="26"/>
          <w:szCs w:val="26"/>
        </w:rPr>
        <w:t xml:space="preserve">Doyen : abbé </w:t>
      </w:r>
      <w:r w:rsidR="005875FA" w:rsidRPr="00506185">
        <w:rPr>
          <w:rFonts w:asciiTheme="majorHAnsi" w:hAnsiTheme="majorHAnsi"/>
          <w:b/>
          <w:sz w:val="26"/>
          <w:szCs w:val="26"/>
        </w:rPr>
        <w:t>Geoffroy de la Tousche</w:t>
      </w:r>
    </w:p>
    <w:p w14:paraId="3EC12765" w14:textId="77777777" w:rsidR="00EA3FA0" w:rsidRPr="00506185" w:rsidRDefault="00EA3FA0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6"/>
          <w:szCs w:val="26"/>
        </w:rPr>
      </w:pPr>
    </w:p>
    <w:p w14:paraId="1265F242" w14:textId="1A9EF5A8" w:rsidR="00EA3FA0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3" w:history="1">
        <w:r w:rsidR="005E61C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Saint</w:t>
        </w:r>
        <w:r w:rsidR="005875FA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 Antoine Daniel et Jean de La Lande de Dieppe Ouest</w:t>
        </w:r>
      </w:hyperlink>
      <w:r w:rsidR="003D284B" w:rsidRPr="00506185">
        <w:rPr>
          <w:rFonts w:asciiTheme="majorHAnsi" w:hAnsiTheme="majorHAnsi"/>
          <w:sz w:val="26"/>
          <w:szCs w:val="26"/>
        </w:rPr>
        <w:t xml:space="preserve"> (</w:t>
      </w:r>
      <w:r w:rsidR="005875FA" w:rsidRPr="00506185">
        <w:rPr>
          <w:rFonts w:asciiTheme="majorHAnsi" w:hAnsiTheme="majorHAnsi"/>
          <w:sz w:val="26"/>
          <w:szCs w:val="26"/>
        </w:rPr>
        <w:t xml:space="preserve">une partie de la ville de Dieppe et la commune de </w:t>
      </w:r>
      <w:proofErr w:type="spellStart"/>
      <w:r w:rsidR="005875FA" w:rsidRPr="00506185">
        <w:rPr>
          <w:rFonts w:asciiTheme="majorHAnsi" w:hAnsiTheme="majorHAnsi"/>
          <w:sz w:val="26"/>
          <w:szCs w:val="26"/>
        </w:rPr>
        <w:t>Rouxmesnil</w:t>
      </w:r>
      <w:proofErr w:type="spellEnd"/>
      <w:r w:rsidR="005875FA" w:rsidRPr="00506185">
        <w:rPr>
          <w:rFonts w:asciiTheme="majorHAnsi" w:hAnsiTheme="majorHAnsi"/>
          <w:sz w:val="26"/>
          <w:szCs w:val="26"/>
        </w:rPr>
        <w:t>-Bouteilles</w:t>
      </w:r>
      <w:r w:rsidR="006A1BB6" w:rsidRPr="00506185">
        <w:rPr>
          <w:rFonts w:asciiTheme="majorHAnsi" w:hAnsiTheme="majorHAnsi"/>
          <w:sz w:val="26"/>
          <w:szCs w:val="26"/>
        </w:rPr>
        <w:t>)</w:t>
      </w:r>
      <w:r w:rsidR="00205F96" w:rsidRPr="00506185">
        <w:rPr>
          <w:rFonts w:asciiTheme="majorHAnsi" w:hAnsiTheme="majorHAnsi"/>
          <w:sz w:val="26"/>
          <w:szCs w:val="26"/>
        </w:rPr>
        <w:t>.</w:t>
      </w:r>
    </w:p>
    <w:p w14:paraId="4C047BED" w14:textId="306F67AD" w:rsidR="00EA3FA0" w:rsidRPr="00506185" w:rsidRDefault="00EA3FA0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Pr="00506185">
        <w:rPr>
          <w:rFonts w:asciiTheme="majorHAnsi" w:hAnsiTheme="majorHAnsi"/>
          <w:b/>
          <w:sz w:val="26"/>
          <w:szCs w:val="26"/>
        </w:rPr>
        <w:t xml:space="preserve">Curé : </w:t>
      </w:r>
      <w:r w:rsidR="005875FA" w:rsidRPr="00506185">
        <w:rPr>
          <w:rFonts w:asciiTheme="majorHAnsi" w:hAnsiTheme="majorHAnsi"/>
          <w:b/>
          <w:sz w:val="26"/>
          <w:szCs w:val="26"/>
        </w:rPr>
        <w:t>abbé Geoffroy de la Tousche</w:t>
      </w:r>
      <w:r w:rsidR="00205F96" w:rsidRPr="00506185">
        <w:rPr>
          <w:rFonts w:asciiTheme="majorHAnsi" w:hAnsiTheme="majorHAnsi"/>
          <w:b/>
          <w:sz w:val="26"/>
          <w:szCs w:val="26"/>
        </w:rPr>
        <w:t>.</w:t>
      </w:r>
    </w:p>
    <w:p w14:paraId="52EC18B2" w14:textId="77777777" w:rsidR="00CB6F61" w:rsidRPr="0046597D" w:rsidRDefault="00CB6F61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</w:rPr>
      </w:pPr>
    </w:p>
    <w:p w14:paraId="6F202B1F" w14:textId="2C36CA65" w:rsidR="00EA3FA0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4" w:history="1">
        <w:r w:rsidR="005E61C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Saint-</w:t>
        </w:r>
        <w:r w:rsidR="005875FA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Pierre de Dieppe</w:t>
        </w:r>
      </w:hyperlink>
      <w:r w:rsidR="006A1BB6" w:rsidRPr="00506185">
        <w:rPr>
          <w:rFonts w:asciiTheme="majorHAnsi" w:hAnsiTheme="majorHAnsi"/>
          <w:sz w:val="26"/>
          <w:szCs w:val="26"/>
        </w:rPr>
        <w:t xml:space="preserve"> (</w:t>
      </w:r>
      <w:r w:rsidR="005875FA" w:rsidRPr="00506185">
        <w:rPr>
          <w:rFonts w:asciiTheme="majorHAnsi" w:hAnsiTheme="majorHAnsi"/>
          <w:sz w:val="26"/>
          <w:szCs w:val="26"/>
        </w:rPr>
        <w:t>une partie de la ville de Dieppe dont Neuville-lès-Dieppe</w:t>
      </w:r>
      <w:r w:rsidR="003D284B" w:rsidRPr="00506185">
        <w:rPr>
          <w:rFonts w:asciiTheme="majorHAnsi" w:hAnsiTheme="majorHAnsi"/>
          <w:sz w:val="26"/>
          <w:szCs w:val="26"/>
        </w:rPr>
        <w:t xml:space="preserve"> et la commune de Martin-Eglise</w:t>
      </w:r>
      <w:r w:rsidR="006A1BB6" w:rsidRPr="00506185">
        <w:rPr>
          <w:rFonts w:asciiTheme="majorHAnsi" w:hAnsiTheme="majorHAnsi"/>
          <w:sz w:val="26"/>
          <w:szCs w:val="26"/>
        </w:rPr>
        <w:t>)</w:t>
      </w:r>
      <w:r w:rsidRPr="00506185">
        <w:rPr>
          <w:rFonts w:asciiTheme="majorHAnsi" w:hAnsiTheme="majorHAnsi"/>
          <w:sz w:val="26"/>
          <w:szCs w:val="26"/>
        </w:rPr>
        <w:t>.</w:t>
      </w:r>
    </w:p>
    <w:p w14:paraId="07768010" w14:textId="77777777" w:rsidR="003D284B" w:rsidRPr="00506185" w:rsidRDefault="001D7902" w:rsidP="003D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3D284B" w:rsidRPr="00506185">
        <w:rPr>
          <w:rFonts w:asciiTheme="majorHAnsi" w:hAnsiTheme="majorHAnsi"/>
          <w:b/>
          <w:sz w:val="26"/>
          <w:szCs w:val="26"/>
        </w:rPr>
        <w:t>Administrateur</w:t>
      </w:r>
      <w:r w:rsidR="006A1BB6" w:rsidRPr="00506185">
        <w:rPr>
          <w:rFonts w:asciiTheme="majorHAnsi" w:hAnsiTheme="majorHAnsi"/>
          <w:b/>
          <w:sz w:val="26"/>
          <w:szCs w:val="26"/>
        </w:rPr>
        <w:t xml:space="preserve"> : </w:t>
      </w:r>
      <w:r w:rsidR="003D284B" w:rsidRPr="00506185">
        <w:rPr>
          <w:rFonts w:asciiTheme="majorHAnsi" w:hAnsiTheme="majorHAnsi"/>
          <w:b/>
          <w:sz w:val="26"/>
          <w:szCs w:val="26"/>
        </w:rPr>
        <w:t>abbé Geoffroy de la Tousche.</w:t>
      </w:r>
    </w:p>
    <w:p w14:paraId="5DCCF215" w14:textId="6A2779BF" w:rsidR="001D7902" w:rsidRPr="0046597D" w:rsidRDefault="001D7902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</w:rPr>
      </w:pPr>
    </w:p>
    <w:p w14:paraId="55E309A8" w14:textId="37B34075" w:rsidR="001D7902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5" w:history="1">
        <w:r w:rsidR="003D284B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Notre-Dame d’Arques – Val de Varenne</w:t>
        </w:r>
      </w:hyperlink>
      <w:r w:rsidR="00823DDD" w:rsidRPr="00506185">
        <w:rPr>
          <w:rFonts w:asciiTheme="majorHAnsi" w:hAnsiTheme="majorHAnsi"/>
          <w:sz w:val="26"/>
          <w:szCs w:val="26"/>
        </w:rPr>
        <w:t xml:space="preserve"> (</w:t>
      </w:r>
      <w:r w:rsidR="003D284B" w:rsidRPr="00506185">
        <w:rPr>
          <w:rFonts w:asciiTheme="majorHAnsi" w:hAnsiTheme="majorHAnsi"/>
          <w:sz w:val="26"/>
          <w:szCs w:val="26"/>
        </w:rPr>
        <w:t>10</w:t>
      </w:r>
      <w:r w:rsidR="00EF79BA" w:rsidRPr="00506185">
        <w:rPr>
          <w:rFonts w:asciiTheme="majorHAnsi" w:hAnsiTheme="majorHAnsi"/>
          <w:sz w:val="26"/>
          <w:szCs w:val="26"/>
        </w:rPr>
        <w:t xml:space="preserve"> </w:t>
      </w:r>
      <w:r w:rsidR="005E61C1" w:rsidRPr="00506185">
        <w:rPr>
          <w:rFonts w:asciiTheme="majorHAnsi" w:hAnsiTheme="majorHAnsi"/>
          <w:sz w:val="26"/>
          <w:szCs w:val="26"/>
        </w:rPr>
        <w:t xml:space="preserve">communes :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Ardouval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Arques-la-Bataille,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Aubermesnil-Beaumais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Les Grandes-Ventes, Martigny,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Muchedent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>, Saint-Germain d’Etables, Torcy-le-Grand, Torcy-le-Petit et Tourville-sur-Arques</w:t>
      </w:r>
      <w:r w:rsidR="006A1BB6" w:rsidRPr="00506185">
        <w:rPr>
          <w:rFonts w:asciiTheme="majorHAnsi" w:hAnsiTheme="majorHAnsi"/>
          <w:sz w:val="26"/>
          <w:szCs w:val="26"/>
        </w:rPr>
        <w:t>)</w:t>
      </w:r>
      <w:r w:rsidRPr="00506185">
        <w:rPr>
          <w:rFonts w:asciiTheme="majorHAnsi" w:hAnsiTheme="majorHAnsi"/>
          <w:sz w:val="26"/>
          <w:szCs w:val="26"/>
        </w:rPr>
        <w:t>.</w:t>
      </w:r>
    </w:p>
    <w:p w14:paraId="6981290E" w14:textId="078CD41F" w:rsidR="00FC16BD" w:rsidRPr="00506185" w:rsidRDefault="00FC16BD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3D284B" w:rsidRPr="00506185">
        <w:rPr>
          <w:rFonts w:asciiTheme="majorHAnsi" w:hAnsiTheme="majorHAnsi"/>
          <w:b/>
          <w:sz w:val="26"/>
          <w:szCs w:val="26"/>
        </w:rPr>
        <w:t>Curé</w:t>
      </w:r>
      <w:r w:rsidR="00611CA7" w:rsidRPr="00506185">
        <w:rPr>
          <w:rFonts w:asciiTheme="majorHAnsi" w:hAnsiTheme="majorHAnsi"/>
          <w:b/>
          <w:sz w:val="26"/>
          <w:szCs w:val="26"/>
        </w:rPr>
        <w:t xml:space="preserve"> : </w:t>
      </w:r>
      <w:r w:rsidR="005E61C1" w:rsidRPr="00506185">
        <w:rPr>
          <w:rFonts w:asciiTheme="majorHAnsi" w:hAnsiTheme="majorHAnsi"/>
          <w:b/>
          <w:sz w:val="26"/>
          <w:szCs w:val="26"/>
        </w:rPr>
        <w:t xml:space="preserve">abbé Michel </w:t>
      </w:r>
      <w:r w:rsidR="003D284B" w:rsidRPr="00506185">
        <w:rPr>
          <w:rFonts w:asciiTheme="majorHAnsi" w:hAnsiTheme="majorHAnsi"/>
          <w:b/>
          <w:sz w:val="26"/>
          <w:szCs w:val="26"/>
        </w:rPr>
        <w:t>Padée</w:t>
      </w:r>
      <w:r w:rsidR="00E64759" w:rsidRPr="00506185">
        <w:rPr>
          <w:rFonts w:asciiTheme="majorHAnsi" w:hAnsiTheme="majorHAnsi"/>
          <w:b/>
          <w:sz w:val="26"/>
          <w:szCs w:val="26"/>
        </w:rPr>
        <w:t>.</w:t>
      </w:r>
    </w:p>
    <w:p w14:paraId="66BD2FA9" w14:textId="77777777" w:rsidR="001D7902" w:rsidRPr="0046597D" w:rsidRDefault="001D7902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</w:rPr>
      </w:pPr>
    </w:p>
    <w:p w14:paraId="0D2F0952" w14:textId="3049559A" w:rsidR="001D7902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6" w:history="1">
        <w:r w:rsidR="000C3472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Saint-</w:t>
        </w:r>
        <w:r w:rsidR="003D284B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Ouen d’Offranville – Point d’Ailly</w:t>
        </w:r>
      </w:hyperlink>
      <w:r w:rsidR="006A1BB6" w:rsidRPr="00506185">
        <w:rPr>
          <w:rFonts w:asciiTheme="majorHAnsi" w:hAnsiTheme="majorHAnsi"/>
          <w:sz w:val="26"/>
          <w:szCs w:val="26"/>
        </w:rPr>
        <w:t xml:space="preserve"> (</w:t>
      </w:r>
      <w:r w:rsidR="00EF79BA" w:rsidRPr="00506185">
        <w:rPr>
          <w:rFonts w:asciiTheme="majorHAnsi" w:hAnsiTheme="majorHAnsi"/>
          <w:sz w:val="26"/>
          <w:szCs w:val="26"/>
        </w:rPr>
        <w:t>1</w:t>
      </w:r>
      <w:r w:rsidR="003D284B" w:rsidRPr="00506185">
        <w:rPr>
          <w:rFonts w:asciiTheme="majorHAnsi" w:hAnsiTheme="majorHAnsi"/>
          <w:sz w:val="26"/>
          <w:szCs w:val="26"/>
        </w:rPr>
        <w:t>4</w:t>
      </w:r>
      <w:r w:rsidR="00EF79BA" w:rsidRPr="00506185">
        <w:rPr>
          <w:rFonts w:asciiTheme="majorHAnsi" w:hAnsiTheme="majorHAnsi"/>
          <w:sz w:val="26"/>
          <w:szCs w:val="26"/>
        </w:rPr>
        <w:t xml:space="preserve"> </w:t>
      </w:r>
      <w:r w:rsidR="005E61C1" w:rsidRPr="00506185">
        <w:rPr>
          <w:rFonts w:asciiTheme="majorHAnsi" w:hAnsiTheme="majorHAnsi"/>
          <w:sz w:val="26"/>
          <w:szCs w:val="26"/>
        </w:rPr>
        <w:t xml:space="preserve">communes :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Ambrumesnil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Auppegard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Colmesnil-Manneville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Hautot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-sur-Mer,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Longueil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Offranville,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Ouville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-la-Rivière,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Quiberville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>, Saint-Aubin-sur-Scie, Saint-Denis-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d’Aclon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Sainte-Marguerite-sur-Mer,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Sauqueville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Thil-Manneville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 xml:space="preserve"> et </w:t>
      </w:r>
      <w:proofErr w:type="spellStart"/>
      <w:r w:rsidR="003D284B" w:rsidRPr="00506185">
        <w:rPr>
          <w:rFonts w:asciiTheme="majorHAnsi" w:hAnsiTheme="majorHAnsi"/>
          <w:sz w:val="26"/>
          <w:szCs w:val="26"/>
        </w:rPr>
        <w:t>Varengeville</w:t>
      </w:r>
      <w:proofErr w:type="spellEnd"/>
      <w:r w:rsidR="003D284B" w:rsidRPr="00506185">
        <w:rPr>
          <w:rFonts w:asciiTheme="majorHAnsi" w:hAnsiTheme="majorHAnsi"/>
          <w:sz w:val="26"/>
          <w:szCs w:val="26"/>
        </w:rPr>
        <w:t>-sur-Mer</w:t>
      </w:r>
      <w:r w:rsidR="006A1BB6" w:rsidRPr="00506185">
        <w:rPr>
          <w:rFonts w:asciiTheme="majorHAnsi" w:hAnsiTheme="majorHAnsi"/>
          <w:sz w:val="26"/>
          <w:szCs w:val="26"/>
        </w:rPr>
        <w:t>)</w:t>
      </w:r>
    </w:p>
    <w:p w14:paraId="58B92073" w14:textId="77777777" w:rsidR="003D284B" w:rsidRPr="00506185" w:rsidRDefault="001D7902" w:rsidP="003D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3D284B" w:rsidRPr="00506185">
        <w:rPr>
          <w:rFonts w:asciiTheme="majorHAnsi" w:hAnsiTheme="majorHAnsi"/>
          <w:b/>
          <w:sz w:val="26"/>
          <w:szCs w:val="26"/>
        </w:rPr>
        <w:t>Curé : abbé Emile Paillette.</w:t>
      </w:r>
    </w:p>
    <w:p w14:paraId="050EDE03" w14:textId="11933DDE" w:rsidR="001D7902" w:rsidRPr="0046597D" w:rsidRDefault="001D7902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</w:rPr>
      </w:pPr>
    </w:p>
    <w:p w14:paraId="2667DCD4" w14:textId="4B80520F" w:rsidR="001D7902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7" w:history="1">
        <w:r w:rsidR="00FC16BD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Saint-</w:t>
        </w:r>
        <w:r w:rsidR="00BE4CEE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 xml:space="preserve">Jacques de la Béthune – </w:t>
        </w:r>
        <w:proofErr w:type="spellStart"/>
        <w:r w:rsidR="003D284B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Aliermont</w:t>
        </w:r>
        <w:proofErr w:type="spellEnd"/>
      </w:hyperlink>
      <w:r w:rsidR="00EF79BA" w:rsidRPr="00506185">
        <w:rPr>
          <w:rFonts w:asciiTheme="majorHAnsi" w:hAnsiTheme="majorHAnsi"/>
          <w:sz w:val="26"/>
          <w:szCs w:val="26"/>
        </w:rPr>
        <w:t xml:space="preserve"> (</w:t>
      </w:r>
      <w:r w:rsidR="00BE4CEE" w:rsidRPr="00506185">
        <w:rPr>
          <w:rFonts w:asciiTheme="majorHAnsi" w:hAnsiTheme="majorHAnsi"/>
          <w:sz w:val="26"/>
          <w:szCs w:val="26"/>
        </w:rPr>
        <w:t>9</w:t>
      </w:r>
      <w:r w:rsidR="00EF79BA" w:rsidRPr="00506185">
        <w:rPr>
          <w:rFonts w:asciiTheme="majorHAnsi" w:hAnsiTheme="majorHAnsi"/>
          <w:sz w:val="26"/>
          <w:szCs w:val="26"/>
        </w:rPr>
        <w:t xml:space="preserve"> c</w:t>
      </w:r>
      <w:r w:rsidR="006A1BB6" w:rsidRPr="00506185">
        <w:rPr>
          <w:rFonts w:asciiTheme="majorHAnsi" w:hAnsiTheme="majorHAnsi"/>
          <w:sz w:val="26"/>
          <w:szCs w:val="26"/>
        </w:rPr>
        <w:t>ommunes</w:t>
      </w:r>
      <w:r w:rsidR="00EF79BA" w:rsidRPr="00506185">
        <w:rPr>
          <w:rFonts w:asciiTheme="majorHAnsi" w:hAnsiTheme="majorHAnsi"/>
          <w:sz w:val="26"/>
          <w:szCs w:val="26"/>
        </w:rPr>
        <w:t xml:space="preserve"> : </w:t>
      </w:r>
      <w:r w:rsidR="00BE4CEE" w:rsidRPr="00506185">
        <w:rPr>
          <w:rFonts w:asciiTheme="majorHAnsi" w:hAnsiTheme="majorHAnsi"/>
          <w:sz w:val="26"/>
          <w:szCs w:val="26"/>
        </w:rPr>
        <w:t xml:space="preserve">Dampierre-Saint-Nicolas,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Freuleville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Meulers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, Notre-Dame-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d’Aliermont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Ricarville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du-Val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, Saint-Aubin-le-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Cauf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, Saint-Jacques-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d’Aliermont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Saint-Nicolas-d’Aliermont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 et Saint-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Vasst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-d’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Equiqueville</w:t>
      </w:r>
      <w:proofErr w:type="spellEnd"/>
      <w:r w:rsidR="00BD1438" w:rsidRPr="00506185">
        <w:rPr>
          <w:rFonts w:asciiTheme="majorHAnsi" w:hAnsiTheme="majorHAnsi"/>
          <w:sz w:val="26"/>
          <w:szCs w:val="26"/>
        </w:rPr>
        <w:t>)</w:t>
      </w:r>
      <w:r w:rsidR="000C3472" w:rsidRPr="00506185">
        <w:rPr>
          <w:rFonts w:asciiTheme="majorHAnsi" w:hAnsiTheme="majorHAnsi"/>
          <w:sz w:val="26"/>
          <w:szCs w:val="26"/>
        </w:rPr>
        <w:t>.</w:t>
      </w:r>
    </w:p>
    <w:p w14:paraId="014379E7" w14:textId="1BC33260" w:rsidR="00481B42" w:rsidRPr="00506185" w:rsidRDefault="001D7902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BE4CEE" w:rsidRPr="00506185">
        <w:rPr>
          <w:rFonts w:asciiTheme="majorHAnsi" w:hAnsiTheme="majorHAnsi"/>
          <w:b/>
          <w:sz w:val="26"/>
          <w:szCs w:val="26"/>
        </w:rPr>
        <w:t>Administrateur : abbé Michel Padée.</w:t>
      </w:r>
    </w:p>
    <w:p w14:paraId="437AACAD" w14:textId="77777777" w:rsidR="00FC16BD" w:rsidRPr="0046597D" w:rsidRDefault="00FC16BD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</w:rPr>
      </w:pPr>
    </w:p>
    <w:p w14:paraId="17F44260" w14:textId="2D7E851B" w:rsidR="00FC16BD" w:rsidRPr="00506185" w:rsidRDefault="00E64759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8" w:history="1">
        <w:r w:rsidR="00BE4CEE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Notre-Dame du Petit Caux - Envermeu</w:t>
        </w:r>
      </w:hyperlink>
      <w:r w:rsidR="00EF79BA" w:rsidRPr="00506185">
        <w:rPr>
          <w:rFonts w:asciiTheme="majorHAnsi" w:hAnsiTheme="majorHAnsi"/>
          <w:sz w:val="26"/>
          <w:szCs w:val="26"/>
        </w:rPr>
        <w:t xml:space="preserve"> (</w:t>
      </w:r>
      <w:r w:rsidR="00BE4CEE" w:rsidRPr="00506185">
        <w:rPr>
          <w:rFonts w:asciiTheme="majorHAnsi" w:hAnsiTheme="majorHAnsi"/>
          <w:sz w:val="26"/>
          <w:szCs w:val="26"/>
        </w:rPr>
        <w:t>9</w:t>
      </w:r>
      <w:r w:rsidR="00EF79BA" w:rsidRPr="00506185">
        <w:rPr>
          <w:rFonts w:asciiTheme="majorHAnsi" w:hAnsiTheme="majorHAnsi"/>
          <w:sz w:val="26"/>
          <w:szCs w:val="26"/>
        </w:rPr>
        <w:t xml:space="preserve"> </w:t>
      </w:r>
      <w:r w:rsidR="000C3472" w:rsidRPr="00506185">
        <w:rPr>
          <w:rFonts w:asciiTheme="majorHAnsi" w:hAnsiTheme="majorHAnsi"/>
          <w:sz w:val="26"/>
          <w:szCs w:val="26"/>
        </w:rPr>
        <w:t>communes</w:t>
      </w:r>
      <w:r w:rsidR="00EF79BA" w:rsidRPr="00506185">
        <w:rPr>
          <w:rFonts w:asciiTheme="majorHAnsi" w:hAnsiTheme="majorHAnsi"/>
          <w:sz w:val="26"/>
          <w:szCs w:val="26"/>
        </w:rPr>
        <w:t xml:space="preserve"> :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Ancourt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, Petit-Caux</w:t>
      </w:r>
      <w:r w:rsidR="00C71801" w:rsidRPr="00506185">
        <w:rPr>
          <w:rFonts w:asciiTheme="majorHAnsi" w:hAnsiTheme="majorHAnsi"/>
          <w:sz w:val="26"/>
          <w:szCs w:val="26"/>
        </w:rPr>
        <w:t xml:space="preserve"> (excepté Tocqueville-sur-Eu)</w:t>
      </w:r>
      <w:r w:rsidR="00BE4CEE" w:rsidRPr="00506185">
        <w:rPr>
          <w:rFonts w:asciiTheme="majorHAnsi" w:hAnsiTheme="majorHAnsi"/>
          <w:sz w:val="26"/>
          <w:szCs w:val="26"/>
        </w:rPr>
        <w:t xml:space="preserve">, Bailly-en-Rivière,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Bellengreville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Douvrend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Envermeu, Grèges, Saint-Ouen-sous-Bailly et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Sauchay</w:t>
      </w:r>
      <w:proofErr w:type="spellEnd"/>
      <w:r w:rsidR="00BD1438" w:rsidRPr="00506185">
        <w:rPr>
          <w:rFonts w:asciiTheme="majorHAnsi" w:hAnsiTheme="majorHAnsi"/>
          <w:sz w:val="26"/>
          <w:szCs w:val="26"/>
        </w:rPr>
        <w:t>)</w:t>
      </w:r>
      <w:r w:rsidRPr="00506185">
        <w:rPr>
          <w:rFonts w:asciiTheme="majorHAnsi" w:hAnsiTheme="majorHAnsi"/>
          <w:sz w:val="26"/>
          <w:szCs w:val="26"/>
        </w:rPr>
        <w:t>.</w:t>
      </w:r>
    </w:p>
    <w:p w14:paraId="1ADA401D" w14:textId="20936051" w:rsidR="00FC16BD" w:rsidRPr="00506185" w:rsidRDefault="00FC16BD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EF79BA" w:rsidRPr="00506185">
        <w:rPr>
          <w:rFonts w:asciiTheme="majorHAnsi" w:hAnsiTheme="majorHAnsi"/>
          <w:b/>
          <w:sz w:val="26"/>
          <w:szCs w:val="26"/>
        </w:rPr>
        <w:t>Curé</w:t>
      </w:r>
      <w:r w:rsidR="00611CA7" w:rsidRPr="00506185">
        <w:rPr>
          <w:rFonts w:asciiTheme="majorHAnsi" w:hAnsiTheme="majorHAnsi"/>
          <w:b/>
          <w:sz w:val="26"/>
          <w:szCs w:val="26"/>
        </w:rPr>
        <w:t xml:space="preserve"> : </w:t>
      </w:r>
      <w:r w:rsidR="00EF79BA" w:rsidRPr="00506185">
        <w:rPr>
          <w:rFonts w:asciiTheme="majorHAnsi" w:hAnsiTheme="majorHAnsi"/>
          <w:b/>
          <w:sz w:val="26"/>
          <w:szCs w:val="26"/>
        </w:rPr>
        <w:t xml:space="preserve">abbé </w:t>
      </w:r>
      <w:r w:rsidR="00BE4CEE" w:rsidRPr="00506185">
        <w:rPr>
          <w:rFonts w:asciiTheme="majorHAnsi" w:hAnsiTheme="majorHAnsi"/>
          <w:b/>
          <w:sz w:val="26"/>
          <w:szCs w:val="26"/>
        </w:rPr>
        <w:t>Henri Delavenne</w:t>
      </w:r>
      <w:r w:rsidR="00E64759" w:rsidRPr="00506185">
        <w:rPr>
          <w:rFonts w:asciiTheme="majorHAnsi" w:hAnsiTheme="majorHAnsi"/>
          <w:b/>
          <w:sz w:val="26"/>
          <w:szCs w:val="26"/>
        </w:rPr>
        <w:t>.</w:t>
      </w:r>
    </w:p>
    <w:p w14:paraId="3FBA65BC" w14:textId="77777777" w:rsidR="00EF79BA" w:rsidRPr="0046597D" w:rsidRDefault="00EF79BA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6"/>
          <w:szCs w:val="16"/>
        </w:rPr>
      </w:pPr>
    </w:p>
    <w:p w14:paraId="7AB9C9E6" w14:textId="777B89F3" w:rsidR="00EF79BA" w:rsidRPr="00506185" w:rsidRDefault="00EF79BA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19" w:history="1">
        <w:r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Saint</w:t>
        </w:r>
        <w:r w:rsidR="00BE4CEE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-Michel de Eu sur Bresle et Yères</w:t>
        </w:r>
      </w:hyperlink>
      <w:r w:rsidR="00455AB5" w:rsidRPr="00506185">
        <w:rPr>
          <w:rFonts w:asciiTheme="majorHAnsi" w:hAnsiTheme="majorHAnsi"/>
          <w:sz w:val="26"/>
          <w:szCs w:val="26"/>
        </w:rPr>
        <w:t xml:space="preserve"> (</w:t>
      </w:r>
      <w:r w:rsidR="00BE4CEE" w:rsidRPr="00506185">
        <w:rPr>
          <w:rFonts w:asciiTheme="majorHAnsi" w:hAnsiTheme="majorHAnsi"/>
          <w:sz w:val="26"/>
          <w:szCs w:val="26"/>
        </w:rPr>
        <w:t>21</w:t>
      </w:r>
      <w:r w:rsidR="00455AB5" w:rsidRPr="00506185">
        <w:rPr>
          <w:rFonts w:asciiTheme="majorHAnsi" w:hAnsiTheme="majorHAnsi"/>
          <w:sz w:val="26"/>
          <w:szCs w:val="26"/>
        </w:rPr>
        <w:t xml:space="preserve"> communes :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Baromesnil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Canehan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Criel-sur-Mer,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Cuverville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-sur-Yères,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Etalondes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Eu,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Flocques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Guerville,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Melleville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, Le Mesnil-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Réaume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Millebosc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E4CEE" w:rsidRPr="00506185">
        <w:rPr>
          <w:rFonts w:asciiTheme="majorHAnsi" w:hAnsiTheme="majorHAnsi"/>
          <w:sz w:val="26"/>
          <w:szCs w:val="26"/>
        </w:rPr>
        <w:t>Monchy</w:t>
      </w:r>
      <w:proofErr w:type="spellEnd"/>
      <w:r w:rsidR="00BE4CEE" w:rsidRPr="00506185">
        <w:rPr>
          <w:rFonts w:asciiTheme="majorHAnsi" w:hAnsiTheme="majorHAnsi"/>
          <w:sz w:val="26"/>
          <w:szCs w:val="26"/>
        </w:rPr>
        <w:t>-sur-Eu, Ponts-et-Marais, Saint-Martin-le-Gaillard</w:t>
      </w:r>
      <w:r w:rsidR="00C71801" w:rsidRPr="00506185">
        <w:rPr>
          <w:rFonts w:asciiTheme="majorHAnsi" w:hAnsiTheme="majorHAnsi"/>
          <w:sz w:val="26"/>
          <w:szCs w:val="26"/>
        </w:rPr>
        <w:t>, Saint-Pierre-en-Val, Saint-Rémy-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Boscrocourt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Sept-Meules,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Touffreville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-sur-Eu, Le Tréport,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Villy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>-sur-Yères et Tocqueville-sur-Eu, partie de la nouvelle commune Petit-Caux</w:t>
      </w:r>
      <w:r w:rsidR="00455AB5" w:rsidRPr="00506185">
        <w:rPr>
          <w:rFonts w:asciiTheme="majorHAnsi" w:hAnsiTheme="majorHAnsi"/>
          <w:sz w:val="26"/>
          <w:szCs w:val="26"/>
        </w:rPr>
        <w:t>).</w:t>
      </w:r>
    </w:p>
    <w:p w14:paraId="1B2934D7" w14:textId="1673435D" w:rsidR="00455AB5" w:rsidRPr="00506185" w:rsidRDefault="00455AB5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C71801" w:rsidRPr="00506185">
        <w:rPr>
          <w:rFonts w:asciiTheme="majorHAnsi" w:hAnsiTheme="majorHAnsi"/>
          <w:b/>
          <w:sz w:val="26"/>
          <w:szCs w:val="26"/>
        </w:rPr>
        <w:t>Curé : abbé Benoît Bréant.</w:t>
      </w:r>
    </w:p>
    <w:p w14:paraId="30AFBE5E" w14:textId="77777777" w:rsidR="00455AB5" w:rsidRPr="0046597D" w:rsidRDefault="00455AB5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6"/>
          <w:szCs w:val="16"/>
        </w:rPr>
      </w:pPr>
    </w:p>
    <w:p w14:paraId="6126DA43" w14:textId="49C5B66B" w:rsidR="00455AB5" w:rsidRPr="00506185" w:rsidRDefault="00455AB5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  <w:highlight w:val="yellow"/>
        </w:rPr>
        <w:t>●</w:t>
      </w:r>
      <w:hyperlink r:id="rId20" w:history="1">
        <w:r w:rsidR="00C7180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 xml:space="preserve">Notre-Dame de la Délivrance de </w:t>
        </w:r>
        <w:proofErr w:type="spellStart"/>
        <w:r w:rsidR="00C7180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Blangy</w:t>
        </w:r>
        <w:proofErr w:type="spellEnd"/>
        <w:r w:rsidR="00C7180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 xml:space="preserve"> - </w:t>
        </w:r>
        <w:proofErr w:type="spellStart"/>
        <w:r w:rsidR="00C71801" w:rsidRPr="0046597D">
          <w:rPr>
            <w:rStyle w:val="Lienhypertexte"/>
            <w:rFonts w:asciiTheme="majorHAnsi" w:hAnsiTheme="majorHAnsi"/>
            <w:sz w:val="26"/>
            <w:szCs w:val="26"/>
            <w:highlight w:val="yellow"/>
          </w:rPr>
          <w:t>Foucarmont</w:t>
        </w:r>
        <w:proofErr w:type="spellEnd"/>
      </w:hyperlink>
      <w:r w:rsidRPr="00506185">
        <w:rPr>
          <w:rFonts w:asciiTheme="majorHAnsi" w:hAnsiTheme="majorHAnsi"/>
          <w:sz w:val="26"/>
          <w:szCs w:val="26"/>
        </w:rPr>
        <w:t xml:space="preserve"> (</w:t>
      </w:r>
      <w:r w:rsidR="00C71801" w:rsidRPr="00506185">
        <w:rPr>
          <w:rFonts w:asciiTheme="majorHAnsi" w:hAnsiTheme="majorHAnsi"/>
          <w:sz w:val="26"/>
          <w:szCs w:val="26"/>
        </w:rPr>
        <w:t>19</w:t>
      </w:r>
      <w:r w:rsidRPr="00506185">
        <w:rPr>
          <w:rFonts w:asciiTheme="majorHAnsi" w:hAnsiTheme="majorHAnsi"/>
          <w:sz w:val="26"/>
          <w:szCs w:val="26"/>
        </w:rPr>
        <w:t xml:space="preserve"> communes :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Aubermesnil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-aux-Erables,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Bazinval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Blangy-sur-Bresle,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Campneuseville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Dancourt,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Fallencourt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Foucarmont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Hodeng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-au-Bosc,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Monchaux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Soreng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>, Nesle-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Normandeuse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Pierrecourt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Réalcamp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Rétonval</w:t>
      </w:r>
      <w:proofErr w:type="spellEnd"/>
      <w:r w:rsidR="00C71801" w:rsidRPr="00506185">
        <w:rPr>
          <w:rFonts w:asciiTheme="majorHAnsi" w:hAnsiTheme="majorHAnsi"/>
          <w:sz w:val="26"/>
          <w:szCs w:val="26"/>
        </w:rPr>
        <w:t>, Rieux, Saint-Léger-aux-Bois, Saint-Martin-au-Bosc, Saint-Riquier-en-Rivière et Villers-sous-</w:t>
      </w:r>
      <w:proofErr w:type="spellStart"/>
      <w:r w:rsidR="00C71801" w:rsidRPr="00506185">
        <w:rPr>
          <w:rFonts w:asciiTheme="majorHAnsi" w:hAnsiTheme="majorHAnsi"/>
          <w:sz w:val="26"/>
          <w:szCs w:val="26"/>
        </w:rPr>
        <w:t>Foucarmont</w:t>
      </w:r>
      <w:proofErr w:type="spellEnd"/>
      <w:r w:rsidRPr="00506185">
        <w:rPr>
          <w:rFonts w:asciiTheme="majorHAnsi" w:hAnsiTheme="majorHAnsi"/>
          <w:sz w:val="26"/>
          <w:szCs w:val="26"/>
        </w:rPr>
        <w:t>).</w:t>
      </w:r>
    </w:p>
    <w:p w14:paraId="5913D87D" w14:textId="634F973B" w:rsidR="00FC16BD" w:rsidRPr="00506185" w:rsidRDefault="00455AB5" w:rsidP="007F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6"/>
          <w:szCs w:val="26"/>
        </w:rPr>
      </w:pPr>
      <w:r w:rsidRPr="00506185">
        <w:rPr>
          <w:rFonts w:asciiTheme="majorHAnsi" w:hAnsiTheme="majorHAnsi"/>
          <w:sz w:val="26"/>
          <w:szCs w:val="26"/>
        </w:rPr>
        <w:t xml:space="preserve">→ </w:t>
      </w:r>
      <w:r w:rsidR="00C71801" w:rsidRPr="00506185">
        <w:rPr>
          <w:rFonts w:asciiTheme="majorHAnsi" w:hAnsiTheme="majorHAnsi"/>
          <w:b/>
          <w:sz w:val="26"/>
          <w:szCs w:val="26"/>
        </w:rPr>
        <w:t>Curé : abbé Antoine Thai Binh Nguyen</w:t>
      </w:r>
      <w:r w:rsidRPr="00506185">
        <w:rPr>
          <w:rFonts w:asciiTheme="majorHAnsi" w:hAnsiTheme="majorHAnsi"/>
          <w:b/>
          <w:sz w:val="26"/>
          <w:szCs w:val="26"/>
        </w:rPr>
        <w:t>.</w:t>
      </w:r>
    </w:p>
    <w:p w14:paraId="4B9DF634" w14:textId="77777777" w:rsidR="0046597D" w:rsidRDefault="0046597D" w:rsidP="00380F17">
      <w:pPr>
        <w:jc w:val="both"/>
        <w:rPr>
          <w:rFonts w:asciiTheme="majorHAnsi" w:hAnsiTheme="majorHAnsi"/>
          <w:b/>
          <w:sz w:val="20"/>
          <w:szCs w:val="20"/>
          <w:highlight w:val="yellow"/>
        </w:rPr>
      </w:pPr>
    </w:p>
    <w:p w14:paraId="6DDD8A5E" w14:textId="5BF7C719" w:rsidR="00DE1CF1" w:rsidRPr="0046597D" w:rsidRDefault="0046597D" w:rsidP="00380F17">
      <w:pPr>
        <w:jc w:val="both"/>
        <w:rPr>
          <w:rFonts w:asciiTheme="majorHAnsi" w:hAnsiTheme="majorHAnsi"/>
          <w:b/>
        </w:rPr>
      </w:pPr>
      <w:r w:rsidRPr="0046597D">
        <w:rPr>
          <w:rFonts w:asciiTheme="majorHAnsi" w:hAnsiTheme="majorHAnsi"/>
          <w:b/>
          <w:highlight w:val="yellow"/>
        </w:rPr>
        <w:t>N</w:t>
      </w:r>
      <w:r w:rsidR="00380F17" w:rsidRPr="0046597D">
        <w:rPr>
          <w:rFonts w:asciiTheme="majorHAnsi" w:hAnsiTheme="majorHAnsi"/>
          <w:b/>
          <w:highlight w:val="yellow"/>
        </w:rPr>
        <w:t>B : surligné en</w:t>
      </w:r>
      <w:r w:rsidR="000C3472" w:rsidRPr="0046597D">
        <w:rPr>
          <w:rFonts w:asciiTheme="majorHAnsi" w:hAnsiTheme="majorHAnsi"/>
          <w:b/>
          <w:highlight w:val="yellow"/>
        </w:rPr>
        <w:t xml:space="preserve"> jaune, </w:t>
      </w:r>
      <w:r w:rsidR="00380F17" w:rsidRPr="0046597D">
        <w:rPr>
          <w:rFonts w:asciiTheme="majorHAnsi" w:hAnsiTheme="majorHAnsi"/>
          <w:b/>
          <w:highlight w:val="yellow"/>
        </w:rPr>
        <w:t xml:space="preserve">les liens  Internet </w:t>
      </w:r>
      <w:r w:rsidR="00380F17" w:rsidRPr="0046597D">
        <w:rPr>
          <w:rFonts w:asciiTheme="majorHAnsi" w:hAnsiTheme="majorHAnsi"/>
          <w:b/>
          <w:i/>
          <w:highlight w:val="yellow"/>
        </w:rPr>
        <w:t>ad hoc</w:t>
      </w:r>
      <w:r w:rsidR="00380F17" w:rsidRPr="0046597D">
        <w:rPr>
          <w:rFonts w:asciiTheme="majorHAnsi" w:hAnsiTheme="majorHAnsi"/>
          <w:b/>
          <w:highlight w:val="yellow"/>
        </w:rPr>
        <w:t xml:space="preserve"> pour plus d’informations (liens cliquables directement)</w:t>
      </w:r>
      <w:r w:rsidR="00380F17" w:rsidRPr="0046597D">
        <w:rPr>
          <w:rFonts w:asciiTheme="majorHAnsi" w:hAnsiTheme="majorHAnsi"/>
          <w:b/>
        </w:rPr>
        <w:t xml:space="preserve"> </w:t>
      </w:r>
    </w:p>
    <w:sectPr w:rsidR="00DE1CF1" w:rsidRPr="0046597D" w:rsidSect="0046597D">
      <w:footerReference w:type="default" r:id="rId21"/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DE01" w14:textId="77777777" w:rsidR="00AC59EB" w:rsidRDefault="00AC59EB" w:rsidP="00E64759">
      <w:r>
        <w:separator/>
      </w:r>
    </w:p>
  </w:endnote>
  <w:endnote w:type="continuationSeparator" w:id="0">
    <w:p w14:paraId="5081CDAB" w14:textId="77777777" w:rsidR="00AC59EB" w:rsidRDefault="00AC59EB" w:rsidP="00E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572784"/>
      <w:docPartObj>
        <w:docPartGallery w:val="Page Numbers (Bottom of Page)"/>
        <w:docPartUnique/>
      </w:docPartObj>
    </w:sdtPr>
    <w:sdtEndPr/>
    <w:sdtContent>
      <w:p w14:paraId="7F61FAA0" w14:textId="50DF09D2" w:rsidR="00E64759" w:rsidRDefault="00E647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77">
          <w:rPr>
            <w:noProof/>
          </w:rPr>
          <w:t>1</w:t>
        </w:r>
        <w:r>
          <w:fldChar w:fldCharType="end"/>
        </w:r>
      </w:p>
    </w:sdtContent>
  </w:sdt>
  <w:p w14:paraId="65B91CF3" w14:textId="77777777" w:rsidR="00E64759" w:rsidRDefault="00E647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B4D3" w14:textId="77777777" w:rsidR="00AC59EB" w:rsidRDefault="00AC59EB" w:rsidP="00E64759">
      <w:r>
        <w:separator/>
      </w:r>
    </w:p>
  </w:footnote>
  <w:footnote w:type="continuationSeparator" w:id="0">
    <w:p w14:paraId="4D5532A4" w14:textId="77777777" w:rsidR="00AC59EB" w:rsidRDefault="00AC59EB" w:rsidP="00E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6097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2"/>
    <w:rsid w:val="0000275C"/>
    <w:rsid w:val="000212FD"/>
    <w:rsid w:val="00075B49"/>
    <w:rsid w:val="00076768"/>
    <w:rsid w:val="0008047C"/>
    <w:rsid w:val="0008240D"/>
    <w:rsid w:val="000C3472"/>
    <w:rsid w:val="000E0404"/>
    <w:rsid w:val="00124C65"/>
    <w:rsid w:val="0014739F"/>
    <w:rsid w:val="001557C6"/>
    <w:rsid w:val="00171132"/>
    <w:rsid w:val="00173234"/>
    <w:rsid w:val="00180C27"/>
    <w:rsid w:val="00192900"/>
    <w:rsid w:val="001A0474"/>
    <w:rsid w:val="001A38AE"/>
    <w:rsid w:val="001B0F1E"/>
    <w:rsid w:val="001C4709"/>
    <w:rsid w:val="001C7C72"/>
    <w:rsid w:val="001D7902"/>
    <w:rsid w:val="001E08E2"/>
    <w:rsid w:val="00205F96"/>
    <w:rsid w:val="00215860"/>
    <w:rsid w:val="0022331F"/>
    <w:rsid w:val="00245140"/>
    <w:rsid w:val="002667BB"/>
    <w:rsid w:val="002A3DC6"/>
    <w:rsid w:val="002C071F"/>
    <w:rsid w:val="002E1183"/>
    <w:rsid w:val="002E597E"/>
    <w:rsid w:val="002F1356"/>
    <w:rsid w:val="003564B3"/>
    <w:rsid w:val="0036577E"/>
    <w:rsid w:val="00380F17"/>
    <w:rsid w:val="003918CD"/>
    <w:rsid w:val="003A25D4"/>
    <w:rsid w:val="003B2ACF"/>
    <w:rsid w:val="003B7AFB"/>
    <w:rsid w:val="003D284B"/>
    <w:rsid w:val="003E04C8"/>
    <w:rsid w:val="003E255D"/>
    <w:rsid w:val="003E6C40"/>
    <w:rsid w:val="004200A6"/>
    <w:rsid w:val="00422D6B"/>
    <w:rsid w:val="0042414A"/>
    <w:rsid w:val="00454F8A"/>
    <w:rsid w:val="00455AB5"/>
    <w:rsid w:val="0046597D"/>
    <w:rsid w:val="00466677"/>
    <w:rsid w:val="00481B42"/>
    <w:rsid w:val="00484ABF"/>
    <w:rsid w:val="004A6583"/>
    <w:rsid w:val="004B17C4"/>
    <w:rsid w:val="004C3302"/>
    <w:rsid w:val="005012F2"/>
    <w:rsid w:val="005054B2"/>
    <w:rsid w:val="00506185"/>
    <w:rsid w:val="0051318F"/>
    <w:rsid w:val="0054483D"/>
    <w:rsid w:val="00553BDF"/>
    <w:rsid w:val="0055712A"/>
    <w:rsid w:val="00577ACA"/>
    <w:rsid w:val="00582245"/>
    <w:rsid w:val="005875FA"/>
    <w:rsid w:val="005D7E9D"/>
    <w:rsid w:val="005E61C1"/>
    <w:rsid w:val="00611CA7"/>
    <w:rsid w:val="00614790"/>
    <w:rsid w:val="00626A59"/>
    <w:rsid w:val="00635B93"/>
    <w:rsid w:val="00652724"/>
    <w:rsid w:val="00657B16"/>
    <w:rsid w:val="0067715D"/>
    <w:rsid w:val="0067742E"/>
    <w:rsid w:val="006774B3"/>
    <w:rsid w:val="006832F3"/>
    <w:rsid w:val="00695F82"/>
    <w:rsid w:val="006A1BB6"/>
    <w:rsid w:val="006D7045"/>
    <w:rsid w:val="006F61C4"/>
    <w:rsid w:val="00707A6C"/>
    <w:rsid w:val="00723E1C"/>
    <w:rsid w:val="007250CA"/>
    <w:rsid w:val="00733B28"/>
    <w:rsid w:val="007369D8"/>
    <w:rsid w:val="007867D6"/>
    <w:rsid w:val="007B60C3"/>
    <w:rsid w:val="007E2437"/>
    <w:rsid w:val="007F6F99"/>
    <w:rsid w:val="00803789"/>
    <w:rsid w:val="0081165E"/>
    <w:rsid w:val="00823DDD"/>
    <w:rsid w:val="008558A0"/>
    <w:rsid w:val="008A5331"/>
    <w:rsid w:val="008C11AD"/>
    <w:rsid w:val="008C790F"/>
    <w:rsid w:val="008E313B"/>
    <w:rsid w:val="008E32F9"/>
    <w:rsid w:val="0090459E"/>
    <w:rsid w:val="00941AC4"/>
    <w:rsid w:val="009F47FE"/>
    <w:rsid w:val="00A33E2F"/>
    <w:rsid w:val="00A5449E"/>
    <w:rsid w:val="00A865B1"/>
    <w:rsid w:val="00A87373"/>
    <w:rsid w:val="00AB3BF2"/>
    <w:rsid w:val="00AC59EB"/>
    <w:rsid w:val="00AE4CC7"/>
    <w:rsid w:val="00AE6BDF"/>
    <w:rsid w:val="00AF0436"/>
    <w:rsid w:val="00B04F25"/>
    <w:rsid w:val="00B06D87"/>
    <w:rsid w:val="00B14285"/>
    <w:rsid w:val="00B80DD9"/>
    <w:rsid w:val="00BA5FBC"/>
    <w:rsid w:val="00BC14F9"/>
    <w:rsid w:val="00BD1438"/>
    <w:rsid w:val="00BE0E2B"/>
    <w:rsid w:val="00BE4CEE"/>
    <w:rsid w:val="00BF6194"/>
    <w:rsid w:val="00BF6532"/>
    <w:rsid w:val="00C0194D"/>
    <w:rsid w:val="00C16D80"/>
    <w:rsid w:val="00C3017F"/>
    <w:rsid w:val="00C55951"/>
    <w:rsid w:val="00C71801"/>
    <w:rsid w:val="00C76389"/>
    <w:rsid w:val="00C815A2"/>
    <w:rsid w:val="00C8634F"/>
    <w:rsid w:val="00CB6F61"/>
    <w:rsid w:val="00CB7319"/>
    <w:rsid w:val="00CB7650"/>
    <w:rsid w:val="00CD580C"/>
    <w:rsid w:val="00D071F1"/>
    <w:rsid w:val="00D15198"/>
    <w:rsid w:val="00D464C8"/>
    <w:rsid w:val="00D46EED"/>
    <w:rsid w:val="00D939F7"/>
    <w:rsid w:val="00DE1CF1"/>
    <w:rsid w:val="00DF292D"/>
    <w:rsid w:val="00E62C6C"/>
    <w:rsid w:val="00E64759"/>
    <w:rsid w:val="00E657CF"/>
    <w:rsid w:val="00EA3FA0"/>
    <w:rsid w:val="00EC732C"/>
    <w:rsid w:val="00ED3AC7"/>
    <w:rsid w:val="00ED753B"/>
    <w:rsid w:val="00ED7E70"/>
    <w:rsid w:val="00EF79BA"/>
    <w:rsid w:val="00F7049D"/>
    <w:rsid w:val="00F72210"/>
    <w:rsid w:val="00F9654E"/>
    <w:rsid w:val="00FB327A"/>
    <w:rsid w:val="00FC0CD8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B2A4D"/>
  <w14:defaultImageDpi w14:val="300"/>
  <w15:docId w15:val="{781DF4FF-258B-44C3-A866-FC8E75C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2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82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nt">
    <w:name w:val="Titre chant"/>
    <w:basedOn w:val="Titre"/>
    <w:qFormat/>
    <w:rsid w:val="00723E1C"/>
    <w:pPr>
      <w:pBdr>
        <w:bottom w:val="none" w:sz="0" w:space="0" w:color="auto"/>
      </w:pBdr>
      <w:spacing w:after="0"/>
      <w:contextualSpacing w:val="0"/>
      <w:jc w:val="center"/>
    </w:pPr>
    <w:rPr>
      <w:rFonts w:ascii="Ayuthaya" w:eastAsia="Times New Roman" w:hAnsi="Ayuthaya" w:cs="Times New Roman"/>
      <w:b/>
      <w:smallCaps/>
      <w:color w:val="auto"/>
      <w:spacing w:val="0"/>
      <w:kern w:val="0"/>
      <w:sz w:val="24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23E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Titrechant0">
    <w:name w:val="Titrechant"/>
    <w:basedOn w:val="Normal"/>
    <w:autoRedefine/>
    <w:qFormat/>
    <w:rsid w:val="00C8634F"/>
    <w:pPr>
      <w:widowControl w:val="0"/>
      <w:suppressLineNumbers/>
      <w:suppressAutoHyphens/>
      <w:spacing w:before="120" w:after="120" w:line="480" w:lineRule="auto"/>
      <w:jc w:val="both"/>
    </w:pPr>
    <w:rPr>
      <w:rFonts w:ascii="Times New Roman" w:eastAsia="Arial Unicode MS" w:hAnsi="Times New Roman" w:cs="Times New Roman"/>
      <w:b/>
      <w:bCs/>
      <w:kern w:val="1"/>
      <w:szCs w:val="20"/>
      <w:lang w:eastAsia="hi-IN" w:bidi="hi-IN"/>
    </w:rPr>
  </w:style>
  <w:style w:type="paragraph" w:customStyle="1" w:styleId="Ttechapitre">
    <w:name w:val="Têtechapitre"/>
    <w:basedOn w:val="Normal"/>
    <w:autoRedefine/>
    <w:qFormat/>
    <w:rsid w:val="00C8634F"/>
    <w:pPr>
      <w:pageBreakBefore/>
      <w:widowControl w:val="0"/>
      <w:suppressLineNumbers/>
      <w:suppressAutoHyphens/>
      <w:spacing w:before="120" w:after="120" w:line="480" w:lineRule="auto"/>
      <w:jc w:val="center"/>
    </w:pPr>
    <w:rPr>
      <w:rFonts w:ascii="Times New Roman" w:eastAsia="Arial Unicode MS" w:hAnsi="Times New Roman" w:cs="Times New Roman"/>
      <w:b/>
      <w:kern w:val="1"/>
      <w:sz w:val="32"/>
      <w:szCs w:val="32"/>
      <w:lang w:eastAsia="hi-IN" w:bidi="hi-IN"/>
    </w:rPr>
  </w:style>
  <w:style w:type="paragraph" w:customStyle="1" w:styleId="Tetechapitre">
    <w:name w:val="Tetechapitre"/>
    <w:basedOn w:val="Normal"/>
    <w:autoRedefine/>
    <w:qFormat/>
    <w:rsid w:val="00C8634F"/>
    <w:pPr>
      <w:pageBreakBefore/>
      <w:widowControl w:val="0"/>
      <w:suppressLineNumbers/>
      <w:tabs>
        <w:tab w:val="left" w:pos="540"/>
        <w:tab w:val="center" w:pos="3884"/>
      </w:tabs>
      <w:suppressAutoHyphens/>
      <w:spacing w:before="120" w:after="120" w:line="360" w:lineRule="auto"/>
    </w:pPr>
    <w:rPr>
      <w:rFonts w:ascii="Times New Roman" w:eastAsia="Arial Unicode MS" w:hAnsi="Times New Roman" w:cs="Times New Roman"/>
      <w:b/>
      <w:kern w:val="1"/>
      <w:sz w:val="32"/>
      <w:szCs w:val="3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D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DD9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C3302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Policepardfaut"/>
    <w:rsid w:val="00F9654E"/>
  </w:style>
  <w:style w:type="character" w:styleId="Lienhypertexte">
    <w:name w:val="Hyperlink"/>
    <w:basedOn w:val="Policepardfaut"/>
    <w:uiPriority w:val="99"/>
    <w:unhideWhenUsed/>
    <w:rsid w:val="00F9654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6D8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647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5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59"/>
    <w:rPr>
      <w:lang w:val="fr-FR"/>
    </w:rPr>
  </w:style>
  <w:style w:type="paragraph" w:styleId="Listepuces">
    <w:name w:val="List Bullet"/>
    <w:basedOn w:val="Normal"/>
    <w:uiPriority w:val="99"/>
    <w:unhideWhenUsed/>
    <w:rsid w:val="00EF79BA"/>
    <w:pPr>
      <w:numPr>
        <w:numId w:val="1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3234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82245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styleId="NormalWeb">
    <w:name w:val="Normal (Web)"/>
    <w:basedOn w:val="Normal"/>
    <w:uiPriority w:val="99"/>
    <w:semiHidden/>
    <w:unhideWhenUsed/>
    <w:rsid w:val="005822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5822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B17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xbe">
    <w:name w:val="_xbe"/>
    <w:basedOn w:val="Policepardfaut"/>
    <w:rsid w:val="00C8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.fr/groupe-edf/producteur-industriel/carte-des-implantations/centrale-nucleaire-de-penly/presentation" TargetMode="External"/><Relationship Id="rId13" Type="http://schemas.openxmlformats.org/officeDocument/2006/relationships/hyperlink" Target="http://catholiquedieppe.fr/" TargetMode="External"/><Relationship Id="rId18" Type="http://schemas.openxmlformats.org/officeDocument/2006/relationships/hyperlink" Target="http://www.paroisse-envermeu.f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lycees.ac-rouen.fr/providence-dieppe/" TargetMode="External"/><Relationship Id="rId17" Type="http://schemas.openxmlformats.org/officeDocument/2006/relationships/hyperlink" Target="http://rouen.catholique.fr/diocese/paroisses/paroisses-du-doyenne-de-dieppe/saint-jacques-de-la-bethune-aliermo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uen.catholique.fr/diocese/paroisses/paroisses-du-doyenne-de-dieppe/saint-ouen-doffranville-pointe-dailly/" TargetMode="External"/><Relationship Id="rId20" Type="http://schemas.openxmlformats.org/officeDocument/2006/relationships/hyperlink" Target="http://rouen.catholique.fr/diocese/paroisses/paroisses-du-doyenne-de-dieppe/notre-dame-de-la-delivrance-de-blangy-val-de-bres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ustines-misericorde.fr/fr/ou-nous-trouver/france/monastere-sainte-marie-thibermo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uen.catholique.fr/diocese/paroisses/paroisses-du-doyenne-de-dieppe/notre-dame-darques-val-de-varen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tredamedesperance.com/fr/page04-12.html" TargetMode="External"/><Relationship Id="rId19" Type="http://schemas.openxmlformats.org/officeDocument/2006/relationships/hyperlink" Target="http://rouen.catholique.fr/diocese/paroisses/paroisses-du-doyenne-de-dieppe/saint-michel-de-eu-sur-bresle-et-ye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son-retraite.ehpadhospiconseil.fr/ehpad/760802884/ehpad-chateau-michel-dieppe" TargetMode="External"/><Relationship Id="rId14" Type="http://schemas.openxmlformats.org/officeDocument/2006/relationships/hyperlink" Target="http://catholiquedieppe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Eglise de Rouen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SAVARIN</dc:creator>
  <cp:keywords/>
  <dc:description/>
  <cp:lastModifiedBy>ERIC ED. DE LA BOURDONNAYE</cp:lastModifiedBy>
  <cp:revision>3</cp:revision>
  <cp:lastPrinted>2016-06-03T09:05:00Z</cp:lastPrinted>
  <dcterms:created xsi:type="dcterms:W3CDTF">2016-06-17T17:33:00Z</dcterms:created>
  <dcterms:modified xsi:type="dcterms:W3CDTF">2016-06-17T17:34:00Z</dcterms:modified>
</cp:coreProperties>
</file>